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98" w:rsidRDefault="001B0898" w:rsidP="001B0898">
      <w:pPr>
        <w:framePr w:wrap="none" w:vAnchor="page" w:hAnchor="page" w:x="120" w:y="191"/>
        <w:rPr>
          <w:sz w:val="2"/>
          <w:szCs w:val="2"/>
        </w:rPr>
      </w:pPr>
    </w:p>
    <w:p w:rsidR="00FA09F9" w:rsidRPr="00377F46" w:rsidRDefault="00377F46" w:rsidP="00377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7F46">
        <w:rPr>
          <w:rStyle w:val="112pt"/>
          <w:rFonts w:eastAsiaTheme="minorHAnsi"/>
          <w:bCs w:val="0"/>
        </w:rPr>
        <w:t>Информационное письмо о проведении обучения по теме</w:t>
      </w:r>
      <w:r w:rsidRPr="00377F46">
        <w:rPr>
          <w:rStyle w:val="112pt"/>
          <w:rFonts w:eastAsiaTheme="minorHAnsi"/>
          <w:bCs w:val="0"/>
        </w:rPr>
        <w:br/>
      </w:r>
      <w:r w:rsidRPr="00377F4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77F46">
        <w:rPr>
          <w:rFonts w:ascii="Times New Roman" w:hAnsi="Times New Roman" w:cs="Times New Roman"/>
          <w:b/>
          <w:sz w:val="28"/>
          <w:szCs w:val="28"/>
        </w:rPr>
        <w:t>Блисс</w:t>
      </w:r>
      <w:proofErr w:type="spellEnd"/>
      <w:r w:rsidRPr="00377F46">
        <w:rPr>
          <w:rFonts w:ascii="Times New Roman" w:hAnsi="Times New Roman" w:cs="Times New Roman"/>
          <w:b/>
          <w:sz w:val="28"/>
          <w:szCs w:val="28"/>
        </w:rPr>
        <w:t>-метод в работе с детьми, имеющими нарушения речи»</w:t>
      </w:r>
      <w:r w:rsidRPr="00377F46">
        <w:rPr>
          <w:rFonts w:ascii="Times New Roman" w:hAnsi="Times New Roman" w:cs="Times New Roman"/>
          <w:b/>
          <w:sz w:val="28"/>
          <w:szCs w:val="28"/>
        </w:rPr>
        <w:br/>
        <w:t xml:space="preserve">Мастер-класс, обучение навыкам работы с </w:t>
      </w:r>
      <w:proofErr w:type="spellStart"/>
      <w:r w:rsidRPr="00377F46">
        <w:rPr>
          <w:rFonts w:ascii="Times New Roman" w:hAnsi="Times New Roman" w:cs="Times New Roman"/>
          <w:b/>
          <w:sz w:val="28"/>
          <w:szCs w:val="28"/>
        </w:rPr>
        <w:t>блисс</w:t>
      </w:r>
      <w:proofErr w:type="spellEnd"/>
      <w:r w:rsidRPr="00377F46">
        <w:rPr>
          <w:rFonts w:ascii="Times New Roman" w:hAnsi="Times New Roman" w:cs="Times New Roman"/>
          <w:b/>
          <w:sz w:val="28"/>
          <w:szCs w:val="28"/>
        </w:rPr>
        <w:t>-методом</w:t>
      </w:r>
    </w:p>
    <w:p w:rsidR="00377F46" w:rsidRDefault="00377F46" w:rsidP="00377F46">
      <w:pPr>
        <w:pStyle w:val="30"/>
        <w:shd w:val="clear" w:color="auto" w:fill="auto"/>
        <w:spacing w:before="0" w:after="0" w:line="240" w:lineRule="auto"/>
      </w:pPr>
    </w:p>
    <w:p w:rsidR="00377F46" w:rsidRPr="00377F46" w:rsidRDefault="00377F46" w:rsidP="00377F46">
      <w:pPr>
        <w:pStyle w:val="30"/>
        <w:shd w:val="clear" w:color="auto" w:fill="auto"/>
        <w:spacing w:before="0" w:after="0" w:line="240" w:lineRule="auto"/>
      </w:pPr>
      <w:r w:rsidRPr="00377F46">
        <w:t>г. Калуга, КГУ им. К.Э. Циолковского, 11-12 ноября 2015 г.</w:t>
      </w:r>
    </w:p>
    <w:p w:rsidR="00377F46" w:rsidRDefault="00377F46" w:rsidP="00377F46">
      <w:pPr>
        <w:pStyle w:val="20"/>
        <w:shd w:val="clear" w:color="auto" w:fill="auto"/>
        <w:spacing w:before="0" w:line="240" w:lineRule="auto"/>
        <w:ind w:firstLine="0"/>
        <w:rPr>
          <w:rStyle w:val="21"/>
        </w:rPr>
      </w:pPr>
    </w:p>
    <w:p w:rsidR="00377F46" w:rsidRPr="00377F46" w:rsidRDefault="00377F46" w:rsidP="00377F46">
      <w:pPr>
        <w:pStyle w:val="20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377F46">
        <w:rPr>
          <w:rStyle w:val="21"/>
        </w:rPr>
        <w:t xml:space="preserve">Краткий обзор темы: </w:t>
      </w:r>
      <w:proofErr w:type="spellStart"/>
      <w:r w:rsidRPr="00377F46">
        <w:rPr>
          <w:sz w:val="24"/>
          <w:szCs w:val="24"/>
        </w:rPr>
        <w:t>Блисс</w:t>
      </w:r>
      <w:proofErr w:type="spellEnd"/>
      <w:r w:rsidRPr="00377F46">
        <w:rPr>
          <w:sz w:val="24"/>
          <w:szCs w:val="24"/>
        </w:rPr>
        <w:t xml:space="preserve"> - международная языковая система, способная замещать любой другой естественный язык. Алфавитом служат не буквы, а определенное количество графических базовых символов. Эта языковая система подходит к использованию на разных речевых уровнях, от сигнального слова до грамматически совершенного предложения.</w:t>
      </w:r>
    </w:p>
    <w:p w:rsidR="00377F46" w:rsidRPr="00377F46" w:rsidRDefault="00377F46" w:rsidP="00377F46">
      <w:pPr>
        <w:pStyle w:val="20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proofErr w:type="spellStart"/>
      <w:r w:rsidRPr="00377F46">
        <w:rPr>
          <w:sz w:val="24"/>
          <w:szCs w:val="24"/>
        </w:rPr>
        <w:t>Блисс</w:t>
      </w:r>
      <w:proofErr w:type="spellEnd"/>
      <w:r w:rsidRPr="00377F46">
        <w:rPr>
          <w:sz w:val="24"/>
          <w:szCs w:val="24"/>
        </w:rPr>
        <w:t xml:space="preserve">-метод оказывает максимальную помощь неговорящим детям с ДЦП и другими нарушениями опорно-двигательного аппарата, подходит детям с отсутствующей речью вследствие моторно-речевых нарушений, дизартрией, </w:t>
      </w:r>
      <w:proofErr w:type="spellStart"/>
      <w:r w:rsidRPr="00377F46">
        <w:rPr>
          <w:sz w:val="24"/>
          <w:szCs w:val="24"/>
        </w:rPr>
        <w:t>анартрией</w:t>
      </w:r>
      <w:proofErr w:type="spellEnd"/>
      <w:r w:rsidRPr="00377F46">
        <w:rPr>
          <w:sz w:val="24"/>
          <w:szCs w:val="24"/>
        </w:rPr>
        <w:t>, а также детям с алалией, афазией, которые не могут использовать письменную речь.</w:t>
      </w:r>
    </w:p>
    <w:p w:rsidR="00377F46" w:rsidRPr="00377F46" w:rsidRDefault="00377F46" w:rsidP="00377F46">
      <w:pPr>
        <w:pStyle w:val="40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377F46">
        <w:rPr>
          <w:sz w:val="24"/>
          <w:szCs w:val="24"/>
        </w:rPr>
        <w:t>Цель семинара:</w:t>
      </w:r>
    </w:p>
    <w:p w:rsidR="00377F46" w:rsidRPr="00377F46" w:rsidRDefault="00377F46" w:rsidP="00377F46">
      <w:pPr>
        <w:pStyle w:val="20"/>
        <w:shd w:val="clear" w:color="auto" w:fill="auto"/>
        <w:spacing w:before="0" w:line="240" w:lineRule="auto"/>
        <w:ind w:firstLine="708"/>
        <w:jc w:val="left"/>
        <w:rPr>
          <w:sz w:val="24"/>
          <w:szCs w:val="24"/>
        </w:rPr>
      </w:pPr>
      <w:r w:rsidRPr="00377F46">
        <w:rPr>
          <w:sz w:val="24"/>
          <w:szCs w:val="24"/>
        </w:rPr>
        <w:t xml:space="preserve">- обучение практическим навыкам работы с </w:t>
      </w:r>
      <w:proofErr w:type="spellStart"/>
      <w:r w:rsidRPr="00377F46">
        <w:rPr>
          <w:sz w:val="24"/>
          <w:szCs w:val="24"/>
        </w:rPr>
        <w:t>Блисс</w:t>
      </w:r>
      <w:proofErr w:type="spellEnd"/>
      <w:r w:rsidRPr="00377F46">
        <w:rPr>
          <w:sz w:val="24"/>
          <w:szCs w:val="24"/>
        </w:rPr>
        <w:t>-методом.</w:t>
      </w:r>
    </w:p>
    <w:p w:rsidR="00377F46" w:rsidRPr="00377F46" w:rsidRDefault="00377F46" w:rsidP="00377F46">
      <w:pPr>
        <w:pStyle w:val="40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377F46">
        <w:rPr>
          <w:sz w:val="24"/>
          <w:szCs w:val="24"/>
        </w:rPr>
        <w:t>Ведущие:</w:t>
      </w:r>
    </w:p>
    <w:p w:rsidR="00377F46" w:rsidRPr="00377F46" w:rsidRDefault="00377F46" w:rsidP="0049173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F46">
        <w:rPr>
          <w:rFonts w:ascii="Times New Roman" w:hAnsi="Times New Roman" w:cs="Times New Roman"/>
          <w:sz w:val="24"/>
          <w:szCs w:val="24"/>
        </w:rPr>
        <w:t>руководитель программ по Восточной Европе благотворительной организации "</w:t>
      </w:r>
      <w:r w:rsidRPr="0049173D">
        <w:rPr>
          <w:rFonts w:ascii="Times New Roman" w:hAnsi="Times New Roman" w:cs="Times New Roman"/>
          <w:sz w:val="24"/>
          <w:szCs w:val="24"/>
        </w:rPr>
        <w:t>Star</w:t>
      </w:r>
      <w:r w:rsidRPr="0037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73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7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73D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Pr="00377F4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49173D">
        <w:rPr>
          <w:rFonts w:ascii="Times New Roman" w:hAnsi="Times New Roman" w:cs="Times New Roman"/>
          <w:sz w:val="24"/>
          <w:szCs w:val="24"/>
        </w:rPr>
        <w:t>Inger</w:t>
      </w:r>
      <w:proofErr w:type="spellEnd"/>
      <w:r w:rsidRPr="0037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73D">
        <w:rPr>
          <w:rFonts w:ascii="Times New Roman" w:hAnsi="Times New Roman" w:cs="Times New Roman"/>
          <w:sz w:val="24"/>
          <w:szCs w:val="24"/>
        </w:rPr>
        <w:t>Lilja</w:t>
      </w:r>
      <w:proofErr w:type="spellEnd"/>
      <w:r w:rsidRPr="00377F46">
        <w:rPr>
          <w:rFonts w:ascii="Times New Roman" w:hAnsi="Times New Roman" w:cs="Times New Roman"/>
          <w:sz w:val="24"/>
          <w:szCs w:val="24"/>
        </w:rPr>
        <w:t>;</w:t>
      </w:r>
    </w:p>
    <w:p w:rsidR="00377F46" w:rsidRPr="00377F46" w:rsidRDefault="00377F46" w:rsidP="0049173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F46">
        <w:rPr>
          <w:rFonts w:ascii="Times New Roman" w:hAnsi="Times New Roman" w:cs="Times New Roman"/>
          <w:sz w:val="24"/>
          <w:szCs w:val="24"/>
        </w:rPr>
        <w:t xml:space="preserve">руководитель департамента логопедии Университет Упсалы, Швеция, </w:t>
      </w:r>
      <w:proofErr w:type="spellStart"/>
      <w:r w:rsidRPr="0049173D">
        <w:rPr>
          <w:rFonts w:ascii="Times New Roman" w:hAnsi="Times New Roman" w:cs="Times New Roman"/>
          <w:sz w:val="24"/>
          <w:szCs w:val="24"/>
        </w:rPr>
        <w:t>Margareta</w:t>
      </w:r>
      <w:proofErr w:type="spellEnd"/>
      <w:r w:rsidRPr="0037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73D">
        <w:rPr>
          <w:rFonts w:ascii="Times New Roman" w:hAnsi="Times New Roman" w:cs="Times New Roman"/>
          <w:sz w:val="24"/>
          <w:szCs w:val="24"/>
        </w:rPr>
        <w:t>Jennische</w:t>
      </w:r>
      <w:proofErr w:type="spellEnd"/>
      <w:r w:rsidRPr="00377F46">
        <w:rPr>
          <w:rFonts w:ascii="Times New Roman" w:hAnsi="Times New Roman" w:cs="Times New Roman"/>
          <w:sz w:val="24"/>
          <w:szCs w:val="24"/>
        </w:rPr>
        <w:t>.</w:t>
      </w:r>
    </w:p>
    <w:p w:rsidR="00377F46" w:rsidRDefault="00377F46" w:rsidP="00377F46">
      <w:pPr>
        <w:pStyle w:val="20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377F46">
        <w:rPr>
          <w:rStyle w:val="21"/>
        </w:rPr>
        <w:t xml:space="preserve">Целевая аудитория: </w:t>
      </w:r>
      <w:r w:rsidRPr="00377F46">
        <w:rPr>
          <w:sz w:val="24"/>
          <w:szCs w:val="24"/>
        </w:rPr>
        <w:t>логопеды, дефектологи, психологи, работающие с детьми, имеющими нарушения речи, преподаватели и студенты ВУЗов по соответствующим направлениям подготовки.</w:t>
      </w:r>
    </w:p>
    <w:p w:rsidR="00377F46" w:rsidRPr="00377F46" w:rsidRDefault="00377F46" w:rsidP="00377F46">
      <w:pPr>
        <w:pStyle w:val="20"/>
        <w:shd w:val="clear" w:color="auto" w:fill="auto"/>
        <w:spacing w:before="0" w:line="240" w:lineRule="auto"/>
        <w:ind w:firstLine="708"/>
        <w:rPr>
          <w:sz w:val="24"/>
          <w:szCs w:val="24"/>
        </w:rPr>
      </w:pPr>
    </w:p>
    <w:p w:rsidR="00377F46" w:rsidRPr="00377F46" w:rsidRDefault="00377F46" w:rsidP="00377F46">
      <w:pPr>
        <w:pStyle w:val="2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bookmarkStart w:id="1" w:name="bookmark1"/>
      <w:r w:rsidRPr="00377F46">
        <w:rPr>
          <w:sz w:val="24"/>
          <w:szCs w:val="24"/>
        </w:rPr>
        <w:t>График и условия работы:</w:t>
      </w:r>
      <w:bookmarkEnd w:id="1"/>
    </w:p>
    <w:p w:rsidR="00377F46" w:rsidRPr="00377F46" w:rsidRDefault="00377F46" w:rsidP="00377F4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F46">
        <w:rPr>
          <w:rFonts w:ascii="Times New Roman" w:hAnsi="Times New Roman" w:cs="Times New Roman"/>
          <w:sz w:val="24"/>
          <w:szCs w:val="24"/>
        </w:rPr>
        <w:t>Обучение проводится 11 и 12 ноября с 10.00 до 17.00, перерыв на обед с 13.00 до 14.00</w:t>
      </w:r>
    </w:p>
    <w:p w:rsidR="00377F46" w:rsidRPr="00377F46" w:rsidRDefault="00377F46" w:rsidP="00377F4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F46">
        <w:rPr>
          <w:rFonts w:ascii="Times New Roman" w:hAnsi="Times New Roman" w:cs="Times New Roman"/>
          <w:sz w:val="24"/>
          <w:szCs w:val="24"/>
        </w:rPr>
        <w:t>Сертификат о прохождении обучения получат те участники, кто прошел курс полностью в течение двух дней.</w:t>
      </w:r>
    </w:p>
    <w:p w:rsidR="00377F46" w:rsidRPr="00377F46" w:rsidRDefault="00377F46" w:rsidP="00377F4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F46">
        <w:rPr>
          <w:rFonts w:ascii="Times New Roman" w:hAnsi="Times New Roman" w:cs="Times New Roman"/>
          <w:sz w:val="24"/>
          <w:szCs w:val="24"/>
        </w:rPr>
        <w:t xml:space="preserve">Для работы с методом </w:t>
      </w:r>
      <w:proofErr w:type="spellStart"/>
      <w:r w:rsidRPr="00377F46">
        <w:rPr>
          <w:rFonts w:ascii="Times New Roman" w:hAnsi="Times New Roman" w:cs="Times New Roman"/>
          <w:sz w:val="24"/>
          <w:szCs w:val="24"/>
        </w:rPr>
        <w:t>Блисс</w:t>
      </w:r>
      <w:proofErr w:type="spellEnd"/>
      <w:r w:rsidRPr="00377F46">
        <w:rPr>
          <w:rFonts w:ascii="Times New Roman" w:hAnsi="Times New Roman" w:cs="Times New Roman"/>
          <w:sz w:val="24"/>
          <w:szCs w:val="24"/>
        </w:rPr>
        <w:t xml:space="preserve"> будет необходим личный компьютер и навыки работы с ним. Организаторы могут предоставить во временное пользование ноутбук (количество ограничено). В этом случае для сохранения информации необходимо иметь с собой съемный накопитель (например, </w:t>
      </w:r>
      <w:proofErr w:type="spellStart"/>
      <w:r w:rsidRPr="00377F46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377F46">
        <w:rPr>
          <w:rFonts w:ascii="Times New Roman" w:hAnsi="Times New Roman" w:cs="Times New Roman"/>
          <w:sz w:val="24"/>
          <w:szCs w:val="24"/>
        </w:rPr>
        <w:t>).</w:t>
      </w:r>
    </w:p>
    <w:p w:rsidR="00377F46" w:rsidRPr="00377F46" w:rsidRDefault="00377F46" w:rsidP="00377F4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F46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377F4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77F46">
        <w:rPr>
          <w:rFonts w:ascii="Times New Roman" w:hAnsi="Times New Roman" w:cs="Times New Roman"/>
          <w:sz w:val="24"/>
          <w:szCs w:val="24"/>
        </w:rPr>
        <w:t xml:space="preserve"> ограничено 20 участниками.</w:t>
      </w:r>
    </w:p>
    <w:p w:rsidR="0049173D" w:rsidRDefault="0049173D" w:rsidP="00377F46">
      <w:pPr>
        <w:spacing w:after="0" w:line="240" w:lineRule="auto"/>
        <w:rPr>
          <w:rStyle w:val="21"/>
          <w:rFonts w:eastAsiaTheme="minorHAnsi"/>
        </w:rPr>
      </w:pPr>
    </w:p>
    <w:p w:rsidR="00377F46" w:rsidRPr="00377F46" w:rsidRDefault="00377F46" w:rsidP="00377F46">
      <w:pPr>
        <w:spacing w:after="0" w:line="240" w:lineRule="auto"/>
        <w:rPr>
          <w:rStyle w:val="21"/>
          <w:rFonts w:eastAsiaTheme="minorHAnsi"/>
        </w:rPr>
      </w:pPr>
      <w:r w:rsidRPr="00377F46">
        <w:rPr>
          <w:rStyle w:val="21"/>
          <w:rFonts w:eastAsiaTheme="minorHAnsi"/>
        </w:rPr>
        <w:t>Контакты:</w:t>
      </w:r>
    </w:p>
    <w:p w:rsidR="00377F46" w:rsidRDefault="00377F46" w:rsidP="00377F4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49173D">
        <w:rPr>
          <w:rStyle w:val="21"/>
          <w:rFonts w:eastAsiaTheme="minorHAnsi"/>
          <w:b w:val="0"/>
        </w:rPr>
        <w:t xml:space="preserve">8(4842)57-60-48 </w:t>
      </w:r>
      <w:r w:rsidR="0049173D">
        <w:rPr>
          <w:rFonts w:ascii="Times New Roman" w:hAnsi="Times New Roman" w:cs="Times New Roman"/>
          <w:sz w:val="24"/>
          <w:szCs w:val="24"/>
        </w:rPr>
        <w:t>–</w:t>
      </w:r>
      <w:r w:rsidRPr="0049173D">
        <w:rPr>
          <w:rFonts w:ascii="Times New Roman" w:hAnsi="Times New Roman" w:cs="Times New Roman"/>
          <w:sz w:val="24"/>
          <w:szCs w:val="24"/>
        </w:rPr>
        <w:t xml:space="preserve"> Селина Татьяна Алексеевна </w:t>
      </w:r>
      <w:proofErr w:type="spellStart"/>
      <w:r w:rsidRPr="0049173D">
        <w:rPr>
          <w:rFonts w:ascii="Times New Roman" w:hAnsi="Times New Roman" w:cs="Times New Roman"/>
          <w:sz w:val="24"/>
          <w:szCs w:val="24"/>
          <w:lang w:val="en-US" w:bidi="en-US"/>
        </w:rPr>
        <w:t>selina</w:t>
      </w:r>
      <w:proofErr w:type="spellEnd"/>
      <w:r w:rsidRPr="0049173D">
        <w:rPr>
          <w:rFonts w:ascii="Times New Roman" w:hAnsi="Times New Roman" w:cs="Times New Roman"/>
          <w:sz w:val="24"/>
          <w:szCs w:val="24"/>
          <w:lang w:bidi="en-US"/>
        </w:rPr>
        <w:t>_</w:t>
      </w:r>
      <w:r w:rsidRPr="0049173D">
        <w:rPr>
          <w:rFonts w:ascii="Times New Roman" w:hAnsi="Times New Roman" w:cs="Times New Roman"/>
          <w:sz w:val="24"/>
          <w:szCs w:val="24"/>
          <w:lang w:val="en-US" w:bidi="en-US"/>
        </w:rPr>
        <w:t>ta</w:t>
      </w:r>
      <w:r w:rsidRPr="0049173D">
        <w:rPr>
          <w:rFonts w:ascii="Times New Roman" w:hAnsi="Times New Roman" w:cs="Times New Roman"/>
          <w:sz w:val="24"/>
          <w:szCs w:val="24"/>
          <w:lang w:bidi="en-US"/>
        </w:rPr>
        <w:t>@</w:t>
      </w:r>
      <w:proofErr w:type="spellStart"/>
      <w:r w:rsidRPr="0049173D">
        <w:rPr>
          <w:rFonts w:ascii="Times New Roman" w:hAnsi="Times New Roman" w:cs="Times New Roman"/>
          <w:sz w:val="24"/>
          <w:szCs w:val="24"/>
          <w:lang w:val="en-US" w:bidi="en-US"/>
        </w:rPr>
        <w:t>adm</w:t>
      </w:r>
      <w:proofErr w:type="spellEnd"/>
      <w:r w:rsidRPr="0049173D">
        <w:rPr>
          <w:rFonts w:ascii="Times New Roman" w:hAnsi="Times New Roman" w:cs="Times New Roman"/>
          <w:sz w:val="24"/>
          <w:szCs w:val="24"/>
          <w:lang w:bidi="en-US"/>
        </w:rPr>
        <w:t>.</w:t>
      </w:r>
      <w:proofErr w:type="spellStart"/>
      <w:r w:rsidRPr="0049173D">
        <w:rPr>
          <w:rFonts w:ascii="Times New Roman" w:hAnsi="Times New Roman" w:cs="Times New Roman"/>
          <w:sz w:val="24"/>
          <w:szCs w:val="24"/>
          <w:lang w:val="en-US" w:bidi="en-US"/>
        </w:rPr>
        <w:t>kaluga</w:t>
      </w:r>
      <w:proofErr w:type="spellEnd"/>
      <w:r w:rsidRPr="0049173D">
        <w:rPr>
          <w:rFonts w:ascii="Times New Roman" w:hAnsi="Times New Roman" w:cs="Times New Roman"/>
          <w:sz w:val="24"/>
          <w:szCs w:val="24"/>
          <w:lang w:bidi="en-US"/>
        </w:rPr>
        <w:t>.</w:t>
      </w:r>
      <w:proofErr w:type="spellStart"/>
      <w:r w:rsidRPr="0049173D">
        <w:rPr>
          <w:rFonts w:ascii="Times New Roman" w:hAnsi="Times New Roman" w:cs="Times New Roman"/>
          <w:sz w:val="24"/>
          <w:szCs w:val="24"/>
          <w:lang w:val="en-US" w:bidi="en-US"/>
        </w:rPr>
        <w:t>ru</w:t>
      </w:r>
      <w:proofErr w:type="spellEnd"/>
    </w:p>
    <w:p w:rsidR="00377F46" w:rsidRPr="0049173D" w:rsidRDefault="00377F46" w:rsidP="00377F46">
      <w:pPr>
        <w:spacing w:after="0" w:line="240" w:lineRule="auto"/>
        <w:rPr>
          <w:rStyle w:val="21"/>
          <w:rFonts w:eastAsiaTheme="minorHAnsi"/>
          <w:b w:val="0"/>
        </w:rPr>
      </w:pPr>
      <w:r w:rsidRPr="0049173D">
        <w:rPr>
          <w:rStyle w:val="21"/>
          <w:rFonts w:eastAsiaTheme="minorHAnsi"/>
          <w:b w:val="0"/>
        </w:rPr>
        <w:t xml:space="preserve">8(4842) 57-41-38 </w:t>
      </w:r>
      <w:r w:rsidR="0049173D">
        <w:rPr>
          <w:rFonts w:ascii="Times New Roman" w:hAnsi="Times New Roman" w:cs="Times New Roman"/>
          <w:sz w:val="24"/>
          <w:szCs w:val="24"/>
        </w:rPr>
        <w:t>–</w:t>
      </w:r>
      <w:r w:rsidRPr="0049173D">
        <w:rPr>
          <w:rFonts w:ascii="Times New Roman" w:hAnsi="Times New Roman" w:cs="Times New Roman"/>
          <w:sz w:val="24"/>
          <w:szCs w:val="24"/>
        </w:rPr>
        <w:t xml:space="preserve"> Молчанова Екатерина Валерьевна </w:t>
      </w:r>
      <w:proofErr w:type="spellStart"/>
      <w:r w:rsidRPr="0049173D">
        <w:rPr>
          <w:rFonts w:ascii="Times New Roman" w:hAnsi="Times New Roman" w:cs="Times New Roman"/>
          <w:sz w:val="24"/>
          <w:szCs w:val="24"/>
          <w:lang w:val="en-US" w:bidi="en-US"/>
        </w:rPr>
        <w:t>adk</w:t>
      </w:r>
      <w:proofErr w:type="spellEnd"/>
      <w:r w:rsidRPr="0049173D">
        <w:rPr>
          <w:rFonts w:ascii="Times New Roman" w:hAnsi="Times New Roman" w:cs="Times New Roman"/>
          <w:sz w:val="24"/>
          <w:szCs w:val="24"/>
          <w:lang w:bidi="en-US"/>
        </w:rPr>
        <w:t>-</w:t>
      </w:r>
      <w:proofErr w:type="spellStart"/>
      <w:r w:rsidRPr="0049173D">
        <w:rPr>
          <w:rFonts w:ascii="Times New Roman" w:hAnsi="Times New Roman" w:cs="Times New Roman"/>
          <w:sz w:val="24"/>
          <w:szCs w:val="24"/>
          <w:lang w:val="en-US" w:bidi="en-US"/>
        </w:rPr>
        <w:t>kaluga</w:t>
      </w:r>
      <w:proofErr w:type="spellEnd"/>
      <w:r w:rsidRPr="0049173D">
        <w:rPr>
          <w:rFonts w:ascii="Times New Roman" w:hAnsi="Times New Roman" w:cs="Times New Roman"/>
          <w:sz w:val="24"/>
          <w:szCs w:val="24"/>
          <w:lang w:bidi="en-US"/>
        </w:rPr>
        <w:t>@</w:t>
      </w:r>
      <w:proofErr w:type="spellStart"/>
      <w:r w:rsidRPr="0049173D">
        <w:rPr>
          <w:rFonts w:ascii="Times New Roman" w:hAnsi="Times New Roman" w:cs="Times New Roman"/>
          <w:sz w:val="24"/>
          <w:szCs w:val="24"/>
          <w:lang w:val="en-US" w:bidi="en-US"/>
        </w:rPr>
        <w:t>yandex</w:t>
      </w:r>
      <w:proofErr w:type="spellEnd"/>
      <w:r w:rsidRPr="0049173D">
        <w:rPr>
          <w:rFonts w:ascii="Times New Roman" w:hAnsi="Times New Roman" w:cs="Times New Roman"/>
          <w:sz w:val="24"/>
          <w:szCs w:val="24"/>
          <w:lang w:bidi="en-US"/>
        </w:rPr>
        <w:t>.</w:t>
      </w:r>
      <w:proofErr w:type="spellStart"/>
      <w:r w:rsidRPr="0049173D">
        <w:rPr>
          <w:rFonts w:ascii="Times New Roman" w:hAnsi="Times New Roman" w:cs="Times New Roman"/>
          <w:sz w:val="24"/>
          <w:szCs w:val="24"/>
          <w:lang w:val="en-US" w:bidi="en-US"/>
        </w:rPr>
        <w:t>ru</w:t>
      </w:r>
      <w:proofErr w:type="spellEnd"/>
    </w:p>
    <w:p w:rsidR="00377F46" w:rsidRPr="00377F46" w:rsidRDefault="00377F46" w:rsidP="0037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F46">
        <w:rPr>
          <w:rStyle w:val="21"/>
          <w:rFonts w:eastAsiaTheme="minorHAnsi"/>
        </w:rPr>
        <w:t xml:space="preserve">Организационный взнос </w:t>
      </w:r>
      <w:r w:rsidRPr="0049173D">
        <w:rPr>
          <w:rStyle w:val="21"/>
          <w:rFonts w:eastAsiaTheme="minorHAnsi"/>
          <w:b w:val="0"/>
        </w:rPr>
        <w:t>200</w:t>
      </w:r>
      <w:r w:rsidRPr="00377F46">
        <w:rPr>
          <w:rStyle w:val="21"/>
          <w:rFonts w:eastAsiaTheme="minorHAnsi"/>
        </w:rPr>
        <w:t xml:space="preserve"> </w:t>
      </w:r>
      <w:r w:rsidRPr="00377F46">
        <w:rPr>
          <w:rFonts w:ascii="Times New Roman" w:hAnsi="Times New Roman" w:cs="Times New Roman"/>
          <w:sz w:val="24"/>
          <w:szCs w:val="24"/>
        </w:rPr>
        <w:t>рублей (включая расходы на кофе-брейки, сертификат о прохождении курса обучения).</w:t>
      </w:r>
    </w:p>
    <w:p w:rsidR="00377F46" w:rsidRPr="00377F46" w:rsidRDefault="00377F46" w:rsidP="0049173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77F46">
        <w:rPr>
          <w:rFonts w:ascii="Times New Roman" w:hAnsi="Times New Roman" w:cs="Times New Roman"/>
          <w:sz w:val="24"/>
          <w:szCs w:val="24"/>
        </w:rPr>
        <w:t>Бесплатно для родителей, воспитывающих детей с нарушениями речи.</w:t>
      </w:r>
    </w:p>
    <w:p w:rsidR="00377F46" w:rsidRPr="00377F46" w:rsidRDefault="00377F46" w:rsidP="004917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F46">
        <w:rPr>
          <w:rStyle w:val="21"/>
          <w:rFonts w:eastAsiaTheme="minorHAnsi"/>
        </w:rPr>
        <w:t xml:space="preserve">Заявку на участие в обучающем семинаре </w:t>
      </w:r>
      <w:r w:rsidRPr="00377F46">
        <w:rPr>
          <w:rFonts w:ascii="Times New Roman" w:hAnsi="Times New Roman" w:cs="Times New Roman"/>
          <w:sz w:val="24"/>
          <w:szCs w:val="24"/>
        </w:rPr>
        <w:t xml:space="preserve">направлять до </w:t>
      </w:r>
      <w:r w:rsidRPr="00377F46">
        <w:rPr>
          <w:rStyle w:val="21"/>
          <w:rFonts w:eastAsiaTheme="minorHAnsi"/>
        </w:rPr>
        <w:t xml:space="preserve">02 ноября 2015 г. </w:t>
      </w:r>
      <w:r w:rsidRPr="00377F46">
        <w:rPr>
          <w:rFonts w:ascii="Times New Roman" w:hAnsi="Times New Roman" w:cs="Times New Roman"/>
          <w:sz w:val="24"/>
          <w:szCs w:val="24"/>
        </w:rPr>
        <w:t>электронной почтой по адресам:</w:t>
      </w:r>
      <w:r w:rsidR="0049173D">
        <w:rPr>
          <w:rFonts w:ascii="Times New Roman" w:hAnsi="Times New Roman" w:cs="Times New Roman"/>
          <w:sz w:val="24"/>
          <w:szCs w:val="24"/>
        </w:rPr>
        <w:t xml:space="preserve"> </w:t>
      </w:r>
      <w:r w:rsidRPr="0049173D">
        <w:rPr>
          <w:rFonts w:ascii="Times New Roman" w:hAnsi="Times New Roman" w:cs="Times New Roman"/>
          <w:sz w:val="24"/>
          <w:szCs w:val="24"/>
        </w:rPr>
        <w:t>adk-kaluga@yandex.ru</w:t>
      </w:r>
      <w:r w:rsidRPr="00377F4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377F4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49173D">
        <w:rPr>
          <w:rFonts w:ascii="Times New Roman" w:hAnsi="Times New Roman" w:cs="Times New Roman"/>
          <w:sz w:val="24"/>
          <w:szCs w:val="24"/>
          <w:lang w:val="en-US" w:bidi="en-US"/>
        </w:rPr>
        <w:t>selina</w:t>
      </w:r>
      <w:proofErr w:type="spellEnd"/>
      <w:r w:rsidRPr="0049173D">
        <w:rPr>
          <w:rFonts w:ascii="Times New Roman" w:hAnsi="Times New Roman" w:cs="Times New Roman"/>
          <w:sz w:val="24"/>
          <w:szCs w:val="24"/>
          <w:lang w:bidi="en-US"/>
        </w:rPr>
        <w:t>_</w:t>
      </w:r>
      <w:r w:rsidRPr="0049173D">
        <w:rPr>
          <w:rFonts w:ascii="Times New Roman" w:hAnsi="Times New Roman" w:cs="Times New Roman"/>
          <w:sz w:val="24"/>
          <w:szCs w:val="24"/>
          <w:lang w:val="en-US" w:bidi="en-US"/>
        </w:rPr>
        <w:t>ta</w:t>
      </w:r>
      <w:r w:rsidRPr="0049173D">
        <w:rPr>
          <w:rFonts w:ascii="Times New Roman" w:hAnsi="Times New Roman" w:cs="Times New Roman"/>
          <w:sz w:val="24"/>
          <w:szCs w:val="24"/>
          <w:lang w:bidi="en-US"/>
        </w:rPr>
        <w:t>@</w:t>
      </w:r>
      <w:proofErr w:type="spellStart"/>
      <w:r w:rsidRPr="0049173D">
        <w:rPr>
          <w:rFonts w:ascii="Times New Roman" w:hAnsi="Times New Roman" w:cs="Times New Roman"/>
          <w:sz w:val="24"/>
          <w:szCs w:val="24"/>
          <w:lang w:val="en-US" w:bidi="en-US"/>
        </w:rPr>
        <w:t>adm</w:t>
      </w:r>
      <w:proofErr w:type="spellEnd"/>
      <w:r w:rsidRPr="0049173D">
        <w:rPr>
          <w:rFonts w:ascii="Times New Roman" w:hAnsi="Times New Roman" w:cs="Times New Roman"/>
          <w:sz w:val="24"/>
          <w:szCs w:val="24"/>
          <w:lang w:bidi="en-US"/>
        </w:rPr>
        <w:t>.</w:t>
      </w:r>
      <w:proofErr w:type="spellStart"/>
      <w:r w:rsidRPr="0049173D">
        <w:rPr>
          <w:rFonts w:ascii="Times New Roman" w:hAnsi="Times New Roman" w:cs="Times New Roman"/>
          <w:sz w:val="24"/>
          <w:szCs w:val="24"/>
          <w:lang w:val="en-US" w:bidi="en-US"/>
        </w:rPr>
        <w:t>kaluga</w:t>
      </w:r>
      <w:proofErr w:type="spellEnd"/>
      <w:r w:rsidRPr="0049173D">
        <w:rPr>
          <w:rFonts w:ascii="Times New Roman" w:hAnsi="Times New Roman" w:cs="Times New Roman"/>
          <w:sz w:val="24"/>
          <w:szCs w:val="24"/>
          <w:lang w:bidi="en-US"/>
        </w:rPr>
        <w:t>.</w:t>
      </w:r>
      <w:proofErr w:type="spellStart"/>
      <w:r w:rsidRPr="0049173D">
        <w:rPr>
          <w:rFonts w:ascii="Times New Roman" w:hAnsi="Times New Roman" w:cs="Times New Roman"/>
          <w:sz w:val="24"/>
          <w:szCs w:val="24"/>
          <w:lang w:val="en-US" w:bidi="en-US"/>
        </w:rPr>
        <w:t>ru</w:t>
      </w:r>
      <w:proofErr w:type="spellEnd"/>
      <w:r w:rsidRPr="00377F4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377F46">
        <w:rPr>
          <w:rFonts w:ascii="Times New Roman" w:hAnsi="Times New Roman" w:cs="Times New Roman"/>
          <w:sz w:val="24"/>
          <w:szCs w:val="24"/>
        </w:rPr>
        <w:t>с пометкой «Обучение».</w:t>
      </w:r>
    </w:p>
    <w:p w:rsidR="00377F46" w:rsidRDefault="00377F46" w:rsidP="0037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F46">
        <w:rPr>
          <w:rFonts w:ascii="Times New Roman" w:hAnsi="Times New Roman" w:cs="Times New Roman"/>
          <w:sz w:val="24"/>
          <w:szCs w:val="24"/>
        </w:rPr>
        <w:t xml:space="preserve">Новое здание общежития Университета располагает </w:t>
      </w:r>
      <w:r w:rsidRPr="00377F46">
        <w:rPr>
          <w:rStyle w:val="21"/>
          <w:rFonts w:eastAsiaTheme="minorHAnsi"/>
        </w:rPr>
        <w:t xml:space="preserve">двухместными гостиничными номерами. </w:t>
      </w:r>
      <w:r w:rsidRPr="00377F46">
        <w:rPr>
          <w:rFonts w:ascii="Times New Roman" w:hAnsi="Times New Roman" w:cs="Times New Roman"/>
          <w:sz w:val="24"/>
          <w:szCs w:val="24"/>
        </w:rPr>
        <w:t>Забронировать номер можно, связавшись с нами по контактному телефону или электронной почте. Стоимость номера -1000 рублей в сутки.</w:t>
      </w:r>
    </w:p>
    <w:p w:rsidR="00913CEE" w:rsidRDefault="00913CEE" w:rsidP="0037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6"/>
        <w:gridCol w:w="4795"/>
      </w:tblGrid>
      <w:tr w:rsidR="00913CEE" w:rsidTr="00B96F09">
        <w:trPr>
          <w:trHeight w:hRule="exact" w:val="490"/>
        </w:trPr>
        <w:tc>
          <w:tcPr>
            <w:tcW w:w="9571" w:type="dxa"/>
            <w:gridSpan w:val="2"/>
            <w:shd w:val="clear" w:color="auto" w:fill="FFFFFF"/>
          </w:tcPr>
          <w:p w:rsidR="00913CEE" w:rsidRDefault="00913CEE" w:rsidP="00B96F09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lastRenderedPageBreak/>
              <w:t>Заявка участника на обучение</w:t>
            </w:r>
          </w:p>
        </w:tc>
      </w:tr>
      <w:tr w:rsidR="00913CEE" w:rsidTr="00B96F09">
        <w:trPr>
          <w:trHeight w:hRule="exact" w:val="557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CEE" w:rsidRDefault="00913CEE" w:rsidP="00B96F09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ФИО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CEE" w:rsidRDefault="00913CEE" w:rsidP="00B96F09">
            <w:pPr>
              <w:rPr>
                <w:sz w:val="10"/>
                <w:szCs w:val="10"/>
              </w:rPr>
            </w:pPr>
          </w:p>
        </w:tc>
      </w:tr>
      <w:tr w:rsidR="00913CEE" w:rsidTr="00B96F09">
        <w:trPr>
          <w:trHeight w:hRule="exact" w:val="557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CEE" w:rsidRDefault="00913CEE" w:rsidP="00B96F09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Место работы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CEE" w:rsidRDefault="00913CEE" w:rsidP="00B96F09">
            <w:pPr>
              <w:rPr>
                <w:sz w:val="10"/>
                <w:szCs w:val="10"/>
              </w:rPr>
            </w:pPr>
          </w:p>
        </w:tc>
      </w:tr>
      <w:tr w:rsidR="00913CEE" w:rsidTr="00B96F09">
        <w:trPr>
          <w:trHeight w:hRule="exact" w:val="562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CEE" w:rsidRDefault="00913CEE" w:rsidP="00B96F09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Должность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CEE" w:rsidRDefault="00913CEE" w:rsidP="00B96F09">
            <w:pPr>
              <w:rPr>
                <w:sz w:val="10"/>
                <w:szCs w:val="10"/>
              </w:rPr>
            </w:pPr>
          </w:p>
        </w:tc>
      </w:tr>
      <w:tr w:rsidR="00913CEE" w:rsidTr="00B96F09">
        <w:trPr>
          <w:trHeight w:hRule="exact" w:val="562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CEE" w:rsidRDefault="00913CEE" w:rsidP="00B96F09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Контактный телефон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CEE" w:rsidRDefault="00913CEE" w:rsidP="00B96F09">
            <w:pPr>
              <w:rPr>
                <w:sz w:val="10"/>
                <w:szCs w:val="10"/>
              </w:rPr>
            </w:pPr>
          </w:p>
        </w:tc>
      </w:tr>
      <w:tr w:rsidR="00913CEE" w:rsidTr="00B96F09">
        <w:trPr>
          <w:trHeight w:hRule="exact" w:val="557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CEE" w:rsidRDefault="00913CEE" w:rsidP="00B96F09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lang w:val="en-US" w:bidi="en-US"/>
              </w:rPr>
              <w:t>E-mail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CEE" w:rsidRDefault="00913CEE" w:rsidP="00B96F09">
            <w:pPr>
              <w:rPr>
                <w:sz w:val="10"/>
                <w:szCs w:val="10"/>
              </w:rPr>
            </w:pPr>
          </w:p>
        </w:tc>
      </w:tr>
      <w:tr w:rsidR="00913CEE" w:rsidTr="00B96F09">
        <w:trPr>
          <w:trHeight w:hRule="exact" w:val="859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CEE" w:rsidRDefault="00913CEE" w:rsidP="00B96F09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t>Техническое обеспечение (нужное подчеркнуть)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CEE" w:rsidRDefault="00913CEE" w:rsidP="00913CEE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before="0" w:line="278" w:lineRule="exact"/>
              <w:ind w:firstLine="0"/>
            </w:pPr>
            <w:r>
              <w:t>личный ноутбук</w:t>
            </w:r>
          </w:p>
          <w:p w:rsidR="00913CEE" w:rsidRDefault="00913CEE" w:rsidP="00913CEE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before="0" w:line="278" w:lineRule="exact"/>
              <w:ind w:firstLine="0"/>
              <w:jc w:val="left"/>
            </w:pPr>
            <w:r>
              <w:t>необходимость предоставления во временное пользование ноутбука</w:t>
            </w:r>
          </w:p>
        </w:tc>
      </w:tr>
    </w:tbl>
    <w:p w:rsidR="00913CEE" w:rsidRDefault="00913CEE" w:rsidP="0037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CEE" w:rsidRDefault="00913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3CEE" w:rsidRPr="00913CEE" w:rsidRDefault="00913CEE" w:rsidP="00913CEE">
      <w:pPr>
        <w:pStyle w:val="120"/>
        <w:shd w:val="clear" w:color="auto" w:fill="auto"/>
        <w:spacing w:after="247" w:line="240" w:lineRule="exact"/>
        <w:jc w:val="center"/>
        <w:rPr>
          <w:sz w:val="24"/>
          <w:szCs w:val="24"/>
        </w:rPr>
      </w:pPr>
      <w:bookmarkStart w:id="2" w:name="bookmark3"/>
      <w:r w:rsidRPr="00913CEE">
        <w:rPr>
          <w:sz w:val="24"/>
          <w:szCs w:val="24"/>
        </w:rPr>
        <w:t>Информационное письмо о проведении</w:t>
      </w:r>
      <w:bookmarkEnd w:id="2"/>
    </w:p>
    <w:p w:rsidR="00913CEE" w:rsidRPr="00913CEE" w:rsidRDefault="00913CEE" w:rsidP="00913CEE">
      <w:pPr>
        <w:pStyle w:val="120"/>
        <w:shd w:val="clear" w:color="auto" w:fill="auto"/>
        <w:spacing w:after="205" w:line="240" w:lineRule="exact"/>
        <w:jc w:val="center"/>
        <w:rPr>
          <w:sz w:val="24"/>
          <w:szCs w:val="24"/>
        </w:rPr>
      </w:pPr>
      <w:bookmarkStart w:id="3" w:name="bookmark4"/>
      <w:r w:rsidRPr="00913CEE">
        <w:rPr>
          <w:sz w:val="24"/>
          <w:szCs w:val="24"/>
        </w:rPr>
        <w:t>НАУЧНО-ПРАКТИЧЕСКОГО СЕМИНАРА С МЕЖДУНАРОДНЫМ УЧАСТИЕМ</w:t>
      </w:r>
      <w:bookmarkEnd w:id="3"/>
    </w:p>
    <w:p w:rsidR="00913CEE" w:rsidRPr="00913CEE" w:rsidRDefault="00913CEE" w:rsidP="00913CEE">
      <w:pPr>
        <w:pStyle w:val="10"/>
        <w:shd w:val="clear" w:color="auto" w:fill="auto"/>
        <w:spacing w:after="0"/>
      </w:pPr>
      <w:bookmarkStart w:id="4" w:name="bookmark5"/>
      <w:r w:rsidRPr="00913CEE">
        <w:t>«Альтернативная дополнительная коммуникация в социализации детей</w:t>
      </w:r>
      <w:bookmarkEnd w:id="4"/>
      <w:r w:rsidRPr="00913CEE">
        <w:t xml:space="preserve"> с</w:t>
      </w:r>
      <w:bookmarkStart w:id="5" w:name="bookmark6"/>
      <w:r w:rsidRPr="00913CEE">
        <w:t xml:space="preserve"> ОВЗ.</w:t>
      </w:r>
      <w:bookmarkEnd w:id="5"/>
    </w:p>
    <w:p w:rsidR="00913CEE" w:rsidRPr="00913CEE" w:rsidRDefault="00913CEE" w:rsidP="00913CEE">
      <w:pPr>
        <w:pStyle w:val="30"/>
        <w:shd w:val="clear" w:color="auto" w:fill="auto"/>
        <w:spacing w:before="0" w:after="330" w:line="317" w:lineRule="exact"/>
      </w:pPr>
      <w:r w:rsidRPr="00913CEE">
        <w:t xml:space="preserve">Ресурсы </w:t>
      </w:r>
      <w:proofErr w:type="spellStart"/>
      <w:r w:rsidRPr="00913CEE">
        <w:t>Блисс</w:t>
      </w:r>
      <w:proofErr w:type="spellEnd"/>
      <w:r w:rsidRPr="00913CEE">
        <w:t>-метода в работе с детьми, имеющими нарушения речи»</w:t>
      </w:r>
    </w:p>
    <w:p w:rsidR="00913CEE" w:rsidRPr="00913CEE" w:rsidRDefault="00913CEE" w:rsidP="00913CEE">
      <w:pPr>
        <w:pStyle w:val="30"/>
        <w:shd w:val="clear" w:color="auto" w:fill="auto"/>
        <w:spacing w:before="0" w:after="207" w:line="280" w:lineRule="exact"/>
      </w:pPr>
      <w:r w:rsidRPr="00913CEE">
        <w:t>г. Калуга, КГУ им. К.Э. Циолковского, 9-10 ноября 2015 г.</w:t>
      </w:r>
    </w:p>
    <w:p w:rsidR="00913CEE" w:rsidRPr="00913CEE" w:rsidRDefault="00913CEE" w:rsidP="00913CEE">
      <w:pPr>
        <w:pStyle w:val="20"/>
        <w:shd w:val="clear" w:color="auto" w:fill="auto"/>
        <w:spacing w:before="0" w:line="240" w:lineRule="auto"/>
        <w:ind w:firstLine="697"/>
        <w:rPr>
          <w:sz w:val="24"/>
          <w:szCs w:val="24"/>
        </w:rPr>
      </w:pPr>
      <w:r w:rsidRPr="00913CEE">
        <w:rPr>
          <w:rStyle w:val="24"/>
        </w:rPr>
        <w:t>Краткий обзор темы:</w:t>
      </w:r>
      <w:r w:rsidRPr="00913CEE">
        <w:rPr>
          <w:sz w:val="24"/>
          <w:szCs w:val="24"/>
        </w:rPr>
        <w:t xml:space="preserve"> Альтернативная коммуникация — это все способы коммуникации, дополняющие или заменяющие обычную речь людям, если они не способны при помощи неё удовлетворительно объясняться. Применение альтернативной и дополнительной коммуникации широко используется в мировой практике, что обеспечивает возможность интеграции детей с нарушениями речи в различные сферы общественной жизни, в частности в образовательную среду.</w:t>
      </w:r>
    </w:p>
    <w:p w:rsidR="00913CEE" w:rsidRPr="00913CEE" w:rsidRDefault="00913CEE" w:rsidP="00913CEE">
      <w:pPr>
        <w:pStyle w:val="20"/>
        <w:shd w:val="clear" w:color="auto" w:fill="auto"/>
        <w:spacing w:before="0" w:after="120" w:line="240" w:lineRule="auto"/>
        <w:ind w:firstLine="700"/>
        <w:rPr>
          <w:sz w:val="24"/>
          <w:szCs w:val="24"/>
        </w:rPr>
      </w:pPr>
      <w:proofErr w:type="spellStart"/>
      <w:r w:rsidRPr="00913CEE">
        <w:rPr>
          <w:sz w:val="24"/>
          <w:szCs w:val="24"/>
        </w:rPr>
        <w:t>Блисс</w:t>
      </w:r>
      <w:proofErr w:type="spellEnd"/>
      <w:r w:rsidRPr="00913CEE">
        <w:rPr>
          <w:sz w:val="24"/>
          <w:szCs w:val="24"/>
        </w:rPr>
        <w:t>-метод оказывает максимальную помощь неговорящим детям с ДЦП и другими нарушениями опорно-двигательного аппарата, подходит детям с отсутствующей речью вследствие моторно-речевых нарушений.</w:t>
      </w:r>
    </w:p>
    <w:p w:rsidR="00913CEE" w:rsidRPr="00913CEE" w:rsidRDefault="00913CEE" w:rsidP="00913CEE">
      <w:pPr>
        <w:pStyle w:val="50"/>
        <w:shd w:val="clear" w:color="auto" w:fill="auto"/>
        <w:tabs>
          <w:tab w:val="left" w:pos="567"/>
          <w:tab w:val="left" w:pos="851"/>
          <w:tab w:val="left" w:pos="993"/>
        </w:tabs>
        <w:spacing w:before="0" w:line="240" w:lineRule="auto"/>
        <w:ind w:firstLine="284"/>
        <w:rPr>
          <w:sz w:val="24"/>
          <w:szCs w:val="24"/>
        </w:rPr>
      </w:pPr>
      <w:r w:rsidRPr="00913CEE">
        <w:rPr>
          <w:sz w:val="24"/>
          <w:szCs w:val="24"/>
        </w:rPr>
        <w:t>Цели конференции:</w:t>
      </w:r>
    </w:p>
    <w:p w:rsidR="00913CEE" w:rsidRPr="00913CEE" w:rsidRDefault="00913CEE" w:rsidP="00913CEE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851"/>
          <w:tab w:val="left" w:pos="993"/>
          <w:tab w:val="left" w:pos="2520"/>
        </w:tabs>
        <w:spacing w:before="0" w:line="240" w:lineRule="auto"/>
        <w:ind w:firstLine="284"/>
        <w:rPr>
          <w:sz w:val="24"/>
          <w:szCs w:val="24"/>
        </w:rPr>
      </w:pPr>
      <w:r w:rsidRPr="00913CEE">
        <w:rPr>
          <w:sz w:val="24"/>
          <w:szCs w:val="24"/>
        </w:rPr>
        <w:t>обсуждение зарубежного и отечественного опыта применения технологий альтернативной дополнительной коммуникации;</w:t>
      </w:r>
    </w:p>
    <w:p w:rsidR="00913CEE" w:rsidRPr="00913CEE" w:rsidRDefault="00913CEE" w:rsidP="00913CEE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851"/>
          <w:tab w:val="left" w:pos="993"/>
          <w:tab w:val="left" w:pos="2525"/>
        </w:tabs>
        <w:spacing w:before="0" w:line="240" w:lineRule="auto"/>
        <w:ind w:firstLine="284"/>
        <w:rPr>
          <w:sz w:val="24"/>
          <w:szCs w:val="24"/>
        </w:rPr>
      </w:pPr>
      <w:r w:rsidRPr="00913CEE">
        <w:rPr>
          <w:sz w:val="24"/>
          <w:szCs w:val="24"/>
        </w:rPr>
        <w:t xml:space="preserve">формирование представлений о ресурсе </w:t>
      </w:r>
      <w:proofErr w:type="spellStart"/>
      <w:r w:rsidRPr="00913CEE">
        <w:rPr>
          <w:sz w:val="24"/>
          <w:szCs w:val="24"/>
        </w:rPr>
        <w:t>Блисс</w:t>
      </w:r>
      <w:proofErr w:type="spellEnd"/>
      <w:r w:rsidRPr="00913CEE">
        <w:rPr>
          <w:sz w:val="24"/>
          <w:szCs w:val="24"/>
        </w:rPr>
        <w:t>-метода в работе с детьми, имеющими нарушения речи.</w:t>
      </w:r>
    </w:p>
    <w:p w:rsidR="00913CEE" w:rsidRPr="00913CEE" w:rsidRDefault="00913CEE" w:rsidP="00391591">
      <w:pPr>
        <w:pStyle w:val="50"/>
        <w:shd w:val="clear" w:color="auto" w:fill="auto"/>
        <w:spacing w:before="12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Орган</w:t>
      </w:r>
      <w:r w:rsidRPr="00913CEE">
        <w:rPr>
          <w:sz w:val="24"/>
          <w:szCs w:val="24"/>
        </w:rPr>
        <w:t>изаторы:</w:t>
      </w:r>
    </w:p>
    <w:p w:rsidR="00913CEE" w:rsidRPr="00913CEE" w:rsidRDefault="00913CEE" w:rsidP="00391591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2832"/>
        </w:tabs>
        <w:spacing w:before="0" w:line="240" w:lineRule="auto"/>
        <w:ind w:firstLine="700"/>
        <w:rPr>
          <w:sz w:val="24"/>
          <w:szCs w:val="24"/>
        </w:rPr>
      </w:pPr>
      <w:r w:rsidRPr="00913CEE">
        <w:rPr>
          <w:sz w:val="24"/>
          <w:szCs w:val="24"/>
        </w:rPr>
        <w:t>ФГБОУ ВПО «Калужский государственный университет им. К.Э. Циолковского»</w:t>
      </w:r>
    </w:p>
    <w:p w:rsidR="00913CEE" w:rsidRPr="00913CEE" w:rsidRDefault="00913CEE" w:rsidP="00391591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2822"/>
        </w:tabs>
        <w:spacing w:before="0" w:line="240" w:lineRule="auto"/>
        <w:ind w:firstLine="700"/>
        <w:rPr>
          <w:sz w:val="24"/>
          <w:szCs w:val="24"/>
        </w:rPr>
      </w:pPr>
      <w:r w:rsidRPr="00913CEE">
        <w:rPr>
          <w:sz w:val="24"/>
          <w:szCs w:val="24"/>
        </w:rPr>
        <w:t xml:space="preserve">руководитель программ по Восточной Европе благотворительной организации </w:t>
      </w:r>
      <w:r w:rsidRPr="00913CEE">
        <w:rPr>
          <w:sz w:val="24"/>
          <w:szCs w:val="24"/>
          <w:lang w:bidi="en-US"/>
        </w:rPr>
        <w:t>"</w:t>
      </w:r>
      <w:r w:rsidRPr="00913CEE">
        <w:rPr>
          <w:sz w:val="24"/>
          <w:szCs w:val="24"/>
          <w:lang w:val="en-US" w:bidi="en-US"/>
        </w:rPr>
        <w:t>Star</w:t>
      </w:r>
      <w:r w:rsidRPr="00913CEE">
        <w:rPr>
          <w:sz w:val="24"/>
          <w:szCs w:val="24"/>
          <w:lang w:bidi="en-US"/>
        </w:rPr>
        <w:t xml:space="preserve"> </w:t>
      </w:r>
      <w:r w:rsidRPr="00913CEE">
        <w:rPr>
          <w:sz w:val="24"/>
          <w:szCs w:val="24"/>
          <w:lang w:val="en-US" w:bidi="en-US"/>
        </w:rPr>
        <w:t>of</w:t>
      </w:r>
      <w:r w:rsidRPr="00913CEE">
        <w:rPr>
          <w:sz w:val="24"/>
          <w:szCs w:val="24"/>
          <w:lang w:bidi="en-US"/>
        </w:rPr>
        <w:t xml:space="preserve"> </w:t>
      </w:r>
      <w:r w:rsidRPr="00913CEE">
        <w:rPr>
          <w:sz w:val="24"/>
          <w:szCs w:val="24"/>
          <w:lang w:val="en-US" w:bidi="en-US"/>
        </w:rPr>
        <w:t>Hope</w:t>
      </w:r>
      <w:r w:rsidRPr="00913CEE">
        <w:rPr>
          <w:sz w:val="24"/>
          <w:szCs w:val="24"/>
          <w:lang w:bidi="en-US"/>
        </w:rPr>
        <w:t xml:space="preserve">" </w:t>
      </w:r>
      <w:r w:rsidRPr="00913CEE">
        <w:rPr>
          <w:sz w:val="24"/>
          <w:szCs w:val="24"/>
          <w:lang w:val="en-US" w:bidi="en-US"/>
        </w:rPr>
        <w:t>Inger</w:t>
      </w:r>
      <w:r w:rsidRPr="00913CEE">
        <w:rPr>
          <w:sz w:val="24"/>
          <w:szCs w:val="24"/>
          <w:lang w:bidi="en-US"/>
        </w:rPr>
        <w:t xml:space="preserve"> </w:t>
      </w:r>
      <w:proofErr w:type="spellStart"/>
      <w:r w:rsidRPr="00913CEE">
        <w:rPr>
          <w:sz w:val="24"/>
          <w:szCs w:val="24"/>
          <w:lang w:val="en-US" w:bidi="en-US"/>
        </w:rPr>
        <w:t>Lilja</w:t>
      </w:r>
      <w:proofErr w:type="spellEnd"/>
      <w:r w:rsidRPr="00913CEE">
        <w:rPr>
          <w:sz w:val="24"/>
          <w:szCs w:val="24"/>
          <w:lang w:bidi="en-US"/>
        </w:rPr>
        <w:t>;</w:t>
      </w:r>
    </w:p>
    <w:p w:rsidR="00913CEE" w:rsidRPr="00913CEE" w:rsidRDefault="00913CEE" w:rsidP="00391591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2837"/>
        </w:tabs>
        <w:spacing w:before="0" w:line="240" w:lineRule="auto"/>
        <w:ind w:firstLine="700"/>
        <w:rPr>
          <w:sz w:val="24"/>
          <w:szCs w:val="24"/>
        </w:rPr>
      </w:pPr>
      <w:r w:rsidRPr="00913CEE">
        <w:rPr>
          <w:sz w:val="24"/>
          <w:szCs w:val="24"/>
        </w:rPr>
        <w:t xml:space="preserve">руководитель департамента логопедии Университет Упсалы, Швеция, </w:t>
      </w:r>
      <w:r w:rsidRPr="00913CEE">
        <w:rPr>
          <w:sz w:val="24"/>
          <w:szCs w:val="24"/>
          <w:lang w:val="en-US" w:bidi="en-US"/>
        </w:rPr>
        <w:t>Margareta</w:t>
      </w:r>
      <w:r w:rsidRPr="00913CEE">
        <w:rPr>
          <w:sz w:val="24"/>
          <w:szCs w:val="24"/>
          <w:lang w:bidi="en-US"/>
        </w:rPr>
        <w:t xml:space="preserve"> </w:t>
      </w:r>
      <w:proofErr w:type="spellStart"/>
      <w:r w:rsidRPr="00913CEE">
        <w:rPr>
          <w:sz w:val="24"/>
          <w:szCs w:val="24"/>
          <w:lang w:val="en-US" w:bidi="en-US"/>
        </w:rPr>
        <w:t>Jennische</w:t>
      </w:r>
      <w:proofErr w:type="spellEnd"/>
      <w:r w:rsidRPr="00913CEE">
        <w:rPr>
          <w:sz w:val="24"/>
          <w:szCs w:val="24"/>
          <w:lang w:bidi="en-US"/>
        </w:rPr>
        <w:t>.</w:t>
      </w:r>
    </w:p>
    <w:p w:rsidR="00913CEE" w:rsidRPr="00913CEE" w:rsidRDefault="00913CEE" w:rsidP="00391591">
      <w:pPr>
        <w:pStyle w:val="20"/>
        <w:shd w:val="clear" w:color="auto" w:fill="auto"/>
        <w:tabs>
          <w:tab w:val="left" w:pos="4814"/>
        </w:tabs>
        <w:spacing w:before="120" w:after="120" w:line="240" w:lineRule="auto"/>
        <w:ind w:firstLine="284"/>
        <w:rPr>
          <w:sz w:val="24"/>
          <w:szCs w:val="24"/>
        </w:rPr>
      </w:pPr>
      <w:r w:rsidRPr="00913CEE">
        <w:rPr>
          <w:rStyle w:val="24"/>
        </w:rPr>
        <w:t>Целевая аудитория:</w:t>
      </w:r>
      <w:r w:rsidR="00391591">
        <w:rPr>
          <w:sz w:val="24"/>
          <w:szCs w:val="24"/>
        </w:rPr>
        <w:t xml:space="preserve"> </w:t>
      </w:r>
      <w:r w:rsidRPr="00913CEE">
        <w:rPr>
          <w:sz w:val="24"/>
          <w:szCs w:val="24"/>
        </w:rPr>
        <w:t>специалисты сфер образования и науки, здравоохранения,</w:t>
      </w:r>
      <w:r w:rsidR="00391591">
        <w:rPr>
          <w:sz w:val="24"/>
          <w:szCs w:val="24"/>
        </w:rPr>
        <w:t xml:space="preserve"> </w:t>
      </w:r>
      <w:r w:rsidRPr="00913CEE">
        <w:rPr>
          <w:sz w:val="24"/>
          <w:szCs w:val="24"/>
        </w:rPr>
        <w:t>социальной политики, взаимодействующие с детьми, имеющими нарушения речи.</w:t>
      </w:r>
    </w:p>
    <w:p w:rsidR="00913CEE" w:rsidRPr="00913CEE" w:rsidRDefault="00913CEE" w:rsidP="00391591">
      <w:pPr>
        <w:pStyle w:val="50"/>
        <w:shd w:val="clear" w:color="auto" w:fill="auto"/>
        <w:spacing w:before="0" w:line="240" w:lineRule="auto"/>
        <w:ind w:firstLine="284"/>
        <w:rPr>
          <w:sz w:val="24"/>
          <w:szCs w:val="24"/>
        </w:rPr>
      </w:pPr>
      <w:r w:rsidRPr="00913CEE">
        <w:rPr>
          <w:sz w:val="24"/>
          <w:szCs w:val="24"/>
        </w:rPr>
        <w:t>График работы:</w:t>
      </w:r>
    </w:p>
    <w:p w:rsidR="00913CEE" w:rsidRPr="00913CEE" w:rsidRDefault="00391591" w:rsidP="00391591">
      <w:pPr>
        <w:pStyle w:val="120"/>
        <w:shd w:val="clear" w:color="auto" w:fill="auto"/>
        <w:tabs>
          <w:tab w:val="left" w:pos="214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 </w:t>
      </w:r>
      <w:bookmarkStart w:id="6" w:name="bookmark7"/>
      <w:r w:rsidR="00913CEE" w:rsidRPr="00913CEE">
        <w:rPr>
          <w:sz w:val="24"/>
          <w:szCs w:val="24"/>
        </w:rPr>
        <w:t>ноября</w:t>
      </w:r>
      <w:bookmarkEnd w:id="6"/>
    </w:p>
    <w:p w:rsidR="00913CEE" w:rsidRPr="00913CEE" w:rsidRDefault="00391591" w:rsidP="00391591">
      <w:pPr>
        <w:pStyle w:val="20"/>
        <w:shd w:val="clear" w:color="auto" w:fill="auto"/>
        <w:tabs>
          <w:tab w:val="left" w:pos="2515"/>
        </w:tabs>
        <w:spacing w:before="0" w:line="240" w:lineRule="auto"/>
        <w:ind w:firstLine="0"/>
        <w:rPr>
          <w:sz w:val="24"/>
          <w:szCs w:val="24"/>
        </w:rPr>
      </w:pPr>
      <w:r>
        <w:rPr>
          <w:rStyle w:val="21"/>
        </w:rPr>
        <w:t>9.00-</w:t>
      </w:r>
      <w:r w:rsidR="00913CEE" w:rsidRPr="00913CEE">
        <w:rPr>
          <w:rStyle w:val="21"/>
        </w:rPr>
        <w:t xml:space="preserve">10.00 </w:t>
      </w:r>
      <w:r w:rsidR="00913CEE" w:rsidRPr="00913CE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913CEE" w:rsidRPr="00913CEE">
        <w:rPr>
          <w:sz w:val="24"/>
          <w:szCs w:val="24"/>
        </w:rPr>
        <w:t>регистрация участников</w:t>
      </w:r>
    </w:p>
    <w:p w:rsidR="00913CEE" w:rsidRPr="00913CEE" w:rsidRDefault="00391591" w:rsidP="00391591">
      <w:pPr>
        <w:pStyle w:val="20"/>
        <w:shd w:val="clear" w:color="auto" w:fill="auto"/>
        <w:tabs>
          <w:tab w:val="left" w:pos="2544"/>
        </w:tabs>
        <w:spacing w:before="0" w:line="240" w:lineRule="auto"/>
        <w:ind w:firstLine="0"/>
        <w:rPr>
          <w:sz w:val="24"/>
          <w:szCs w:val="24"/>
        </w:rPr>
      </w:pPr>
      <w:r>
        <w:rPr>
          <w:rStyle w:val="21"/>
        </w:rPr>
        <w:t>10.00-</w:t>
      </w:r>
      <w:r w:rsidR="00913CEE" w:rsidRPr="00913CEE">
        <w:rPr>
          <w:rStyle w:val="21"/>
        </w:rPr>
        <w:t xml:space="preserve">11.00 </w:t>
      </w:r>
      <w:r w:rsidR="00913CEE" w:rsidRPr="00913CEE">
        <w:rPr>
          <w:sz w:val="24"/>
          <w:szCs w:val="24"/>
        </w:rPr>
        <w:t>Приветствия. Вводная часть. Обзор темы.</w:t>
      </w:r>
    </w:p>
    <w:p w:rsidR="00913CEE" w:rsidRPr="00913CEE" w:rsidRDefault="00391591" w:rsidP="00391591">
      <w:pPr>
        <w:pStyle w:val="120"/>
        <w:shd w:val="clear" w:color="auto" w:fill="auto"/>
        <w:tabs>
          <w:tab w:val="left" w:pos="2736"/>
        </w:tabs>
        <w:spacing w:after="0" w:line="240" w:lineRule="auto"/>
        <w:jc w:val="both"/>
        <w:rPr>
          <w:sz w:val="24"/>
          <w:szCs w:val="24"/>
        </w:rPr>
      </w:pPr>
      <w:bookmarkStart w:id="7" w:name="bookmark8"/>
      <w:r>
        <w:rPr>
          <w:sz w:val="24"/>
          <w:szCs w:val="24"/>
        </w:rPr>
        <w:t>13.00-</w:t>
      </w:r>
      <w:r w:rsidR="00913CEE" w:rsidRPr="00913CEE">
        <w:rPr>
          <w:sz w:val="24"/>
          <w:szCs w:val="24"/>
        </w:rPr>
        <w:t>14.00</w:t>
      </w:r>
      <w:r>
        <w:rPr>
          <w:sz w:val="24"/>
          <w:szCs w:val="24"/>
        </w:rPr>
        <w:t xml:space="preserve"> </w:t>
      </w:r>
      <w:r w:rsidR="00913CEE" w:rsidRPr="00913CEE">
        <w:rPr>
          <w:sz w:val="24"/>
          <w:szCs w:val="24"/>
        </w:rPr>
        <w:t xml:space="preserve">- </w:t>
      </w:r>
      <w:r w:rsidR="00913CEE" w:rsidRPr="00913CEE">
        <w:rPr>
          <w:rStyle w:val="121"/>
        </w:rPr>
        <w:t>Обед</w:t>
      </w:r>
      <w:bookmarkEnd w:id="7"/>
    </w:p>
    <w:p w:rsidR="00913CEE" w:rsidRPr="00913CEE" w:rsidRDefault="00391591" w:rsidP="00391591">
      <w:pPr>
        <w:pStyle w:val="20"/>
        <w:shd w:val="clear" w:color="auto" w:fill="auto"/>
        <w:tabs>
          <w:tab w:val="left" w:pos="2558"/>
        </w:tabs>
        <w:spacing w:before="0" w:line="240" w:lineRule="auto"/>
        <w:ind w:firstLine="0"/>
        <w:rPr>
          <w:sz w:val="24"/>
          <w:szCs w:val="24"/>
        </w:rPr>
      </w:pPr>
      <w:r>
        <w:rPr>
          <w:rStyle w:val="21"/>
        </w:rPr>
        <w:t>14.00-</w:t>
      </w:r>
      <w:r w:rsidR="00913CEE" w:rsidRPr="00913CEE">
        <w:rPr>
          <w:rStyle w:val="21"/>
        </w:rPr>
        <w:t xml:space="preserve">17.00 </w:t>
      </w:r>
      <w:r w:rsidR="00913CEE" w:rsidRPr="00913CEE">
        <w:rPr>
          <w:sz w:val="24"/>
          <w:szCs w:val="24"/>
        </w:rPr>
        <w:t xml:space="preserve">Альтернативная дополнительная коммуникация. Ресурс </w:t>
      </w:r>
      <w:proofErr w:type="spellStart"/>
      <w:r w:rsidR="00913CEE" w:rsidRPr="00913CEE">
        <w:rPr>
          <w:sz w:val="24"/>
          <w:szCs w:val="24"/>
        </w:rPr>
        <w:t>блисс</w:t>
      </w:r>
      <w:proofErr w:type="spellEnd"/>
      <w:r w:rsidR="00913CEE" w:rsidRPr="00913CEE">
        <w:rPr>
          <w:sz w:val="24"/>
          <w:szCs w:val="24"/>
        </w:rPr>
        <w:t xml:space="preserve">-метода в работе с детьми, имеющими нарушения речи. Ведущие </w:t>
      </w:r>
      <w:r w:rsidR="00913CEE" w:rsidRPr="00913CEE">
        <w:rPr>
          <w:sz w:val="24"/>
          <w:szCs w:val="24"/>
          <w:lang w:val="en-US" w:bidi="en-US"/>
        </w:rPr>
        <w:t>Inger</w:t>
      </w:r>
      <w:r w:rsidR="00913CEE" w:rsidRPr="00391591">
        <w:rPr>
          <w:sz w:val="24"/>
          <w:szCs w:val="24"/>
          <w:lang w:bidi="en-US"/>
        </w:rPr>
        <w:t xml:space="preserve"> </w:t>
      </w:r>
      <w:proofErr w:type="spellStart"/>
      <w:r w:rsidR="00913CEE" w:rsidRPr="00913CEE">
        <w:rPr>
          <w:sz w:val="24"/>
          <w:szCs w:val="24"/>
          <w:lang w:val="en-US" w:bidi="en-US"/>
        </w:rPr>
        <w:t>Lilja</w:t>
      </w:r>
      <w:proofErr w:type="spellEnd"/>
      <w:r w:rsidR="00913CEE" w:rsidRPr="00C11E8D">
        <w:rPr>
          <w:sz w:val="24"/>
          <w:szCs w:val="24"/>
          <w:lang w:bidi="en-US"/>
        </w:rPr>
        <w:t xml:space="preserve">, </w:t>
      </w:r>
      <w:r w:rsidR="00913CEE" w:rsidRPr="00913CEE">
        <w:rPr>
          <w:sz w:val="24"/>
          <w:szCs w:val="24"/>
          <w:lang w:val="en-US" w:bidi="en-US"/>
        </w:rPr>
        <w:t>Margareta</w:t>
      </w:r>
      <w:r w:rsidR="00913CEE" w:rsidRPr="00C11E8D">
        <w:rPr>
          <w:sz w:val="24"/>
          <w:szCs w:val="24"/>
          <w:lang w:bidi="en-US"/>
        </w:rPr>
        <w:t xml:space="preserve"> </w:t>
      </w:r>
      <w:proofErr w:type="spellStart"/>
      <w:r w:rsidR="00913CEE" w:rsidRPr="00913CEE">
        <w:rPr>
          <w:sz w:val="24"/>
          <w:szCs w:val="24"/>
          <w:lang w:val="en-US" w:bidi="en-US"/>
        </w:rPr>
        <w:t>Jennische</w:t>
      </w:r>
      <w:proofErr w:type="spellEnd"/>
      <w:r w:rsidR="00913CEE" w:rsidRPr="00C11E8D">
        <w:rPr>
          <w:sz w:val="24"/>
          <w:szCs w:val="24"/>
          <w:lang w:bidi="en-US"/>
        </w:rPr>
        <w:t xml:space="preserve"> </w:t>
      </w:r>
      <w:r w:rsidR="00913CEE" w:rsidRPr="00913CEE">
        <w:rPr>
          <w:sz w:val="24"/>
          <w:szCs w:val="24"/>
        </w:rPr>
        <w:t>Швеция</w:t>
      </w:r>
    </w:p>
    <w:p w:rsidR="00391591" w:rsidRDefault="00391591" w:rsidP="00391591">
      <w:pPr>
        <w:pStyle w:val="120"/>
        <w:shd w:val="clear" w:color="auto" w:fill="auto"/>
        <w:tabs>
          <w:tab w:val="left" w:pos="2246"/>
        </w:tabs>
        <w:spacing w:after="0" w:line="240" w:lineRule="auto"/>
        <w:jc w:val="both"/>
        <w:rPr>
          <w:sz w:val="24"/>
          <w:szCs w:val="24"/>
        </w:rPr>
      </w:pPr>
      <w:bookmarkStart w:id="8" w:name="bookmark9"/>
    </w:p>
    <w:p w:rsidR="00913CEE" w:rsidRPr="00913CEE" w:rsidRDefault="00391591" w:rsidP="00391591">
      <w:pPr>
        <w:pStyle w:val="120"/>
        <w:shd w:val="clear" w:color="auto" w:fill="auto"/>
        <w:tabs>
          <w:tab w:val="left" w:pos="224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913CEE" w:rsidRPr="00913CEE">
        <w:rPr>
          <w:sz w:val="24"/>
          <w:szCs w:val="24"/>
        </w:rPr>
        <w:t>ноября</w:t>
      </w:r>
      <w:bookmarkEnd w:id="8"/>
    </w:p>
    <w:p w:rsidR="00913CEE" w:rsidRPr="00913CEE" w:rsidRDefault="00391591" w:rsidP="00391591">
      <w:pPr>
        <w:pStyle w:val="20"/>
        <w:shd w:val="clear" w:color="auto" w:fill="auto"/>
        <w:tabs>
          <w:tab w:val="left" w:pos="2568"/>
        </w:tabs>
        <w:spacing w:before="0" w:line="240" w:lineRule="auto"/>
        <w:ind w:firstLine="0"/>
        <w:rPr>
          <w:sz w:val="24"/>
          <w:szCs w:val="24"/>
        </w:rPr>
      </w:pPr>
      <w:r>
        <w:rPr>
          <w:rStyle w:val="21"/>
        </w:rPr>
        <w:t>10.00-</w:t>
      </w:r>
      <w:r w:rsidR="00913CEE" w:rsidRPr="00913CEE">
        <w:rPr>
          <w:rStyle w:val="21"/>
        </w:rPr>
        <w:t xml:space="preserve">13.00 </w:t>
      </w:r>
      <w:r w:rsidR="00913CEE" w:rsidRPr="00913CEE">
        <w:rPr>
          <w:sz w:val="24"/>
          <w:szCs w:val="24"/>
        </w:rPr>
        <w:t xml:space="preserve">Альтернативная дополнительная коммуникация. Ресурс </w:t>
      </w:r>
      <w:proofErr w:type="spellStart"/>
      <w:r w:rsidR="00913CEE" w:rsidRPr="00913CEE">
        <w:rPr>
          <w:sz w:val="24"/>
          <w:szCs w:val="24"/>
        </w:rPr>
        <w:t>блисс</w:t>
      </w:r>
      <w:proofErr w:type="spellEnd"/>
      <w:r w:rsidR="00913CEE" w:rsidRPr="00913CEE">
        <w:rPr>
          <w:sz w:val="24"/>
          <w:szCs w:val="24"/>
        </w:rPr>
        <w:t xml:space="preserve">-метода в работе с детьми, имеющими нарушения речи. Ведущие </w:t>
      </w:r>
      <w:r w:rsidR="00913CEE" w:rsidRPr="00913CEE">
        <w:rPr>
          <w:sz w:val="24"/>
          <w:szCs w:val="24"/>
          <w:lang w:val="en-US" w:bidi="en-US"/>
        </w:rPr>
        <w:t>Inger</w:t>
      </w:r>
      <w:r w:rsidR="00913CEE" w:rsidRPr="00913CEE">
        <w:rPr>
          <w:sz w:val="24"/>
          <w:szCs w:val="24"/>
          <w:lang w:bidi="en-US"/>
        </w:rPr>
        <w:t xml:space="preserve"> </w:t>
      </w:r>
      <w:proofErr w:type="spellStart"/>
      <w:r w:rsidR="00913CEE" w:rsidRPr="00913CEE">
        <w:rPr>
          <w:sz w:val="24"/>
          <w:szCs w:val="24"/>
          <w:lang w:val="en-US" w:bidi="en-US"/>
        </w:rPr>
        <w:t>Lilja</w:t>
      </w:r>
      <w:proofErr w:type="spellEnd"/>
      <w:r w:rsidR="00913CEE" w:rsidRPr="00913CEE">
        <w:rPr>
          <w:sz w:val="24"/>
          <w:szCs w:val="24"/>
          <w:lang w:bidi="en-US"/>
        </w:rPr>
        <w:t xml:space="preserve">, </w:t>
      </w:r>
      <w:r w:rsidR="00913CEE" w:rsidRPr="00913CEE">
        <w:rPr>
          <w:sz w:val="24"/>
          <w:szCs w:val="24"/>
          <w:lang w:val="en-US" w:bidi="en-US"/>
        </w:rPr>
        <w:t>Margareta</w:t>
      </w:r>
      <w:r w:rsidR="00913CEE" w:rsidRPr="00913CEE">
        <w:rPr>
          <w:sz w:val="24"/>
          <w:szCs w:val="24"/>
          <w:lang w:bidi="en-US"/>
        </w:rPr>
        <w:t xml:space="preserve"> </w:t>
      </w:r>
      <w:proofErr w:type="spellStart"/>
      <w:r w:rsidR="00913CEE" w:rsidRPr="00913CEE">
        <w:rPr>
          <w:sz w:val="24"/>
          <w:szCs w:val="24"/>
          <w:lang w:val="en-US" w:bidi="en-US"/>
        </w:rPr>
        <w:t>Jennische</w:t>
      </w:r>
      <w:proofErr w:type="spellEnd"/>
      <w:r w:rsidR="00913CEE" w:rsidRPr="00913CEE">
        <w:rPr>
          <w:sz w:val="24"/>
          <w:szCs w:val="24"/>
          <w:lang w:bidi="en-US"/>
        </w:rPr>
        <w:t xml:space="preserve">, </w:t>
      </w:r>
      <w:r w:rsidR="00913CEE" w:rsidRPr="00913CEE">
        <w:rPr>
          <w:sz w:val="24"/>
          <w:szCs w:val="24"/>
        </w:rPr>
        <w:t xml:space="preserve">Наталья </w:t>
      </w:r>
      <w:proofErr w:type="spellStart"/>
      <w:r w:rsidR="00913CEE" w:rsidRPr="00913CEE">
        <w:rPr>
          <w:sz w:val="24"/>
          <w:szCs w:val="24"/>
        </w:rPr>
        <w:t>Беляевская</w:t>
      </w:r>
      <w:proofErr w:type="spellEnd"/>
      <w:r w:rsidR="00913CEE" w:rsidRPr="00913CEE">
        <w:rPr>
          <w:sz w:val="24"/>
          <w:szCs w:val="24"/>
        </w:rPr>
        <w:t xml:space="preserve">, учитель-дефектолог </w:t>
      </w:r>
      <w:proofErr w:type="spellStart"/>
      <w:r w:rsidR="00913CEE" w:rsidRPr="00913CEE">
        <w:rPr>
          <w:sz w:val="24"/>
          <w:szCs w:val="24"/>
        </w:rPr>
        <w:t>ЦСПСиД</w:t>
      </w:r>
      <w:proofErr w:type="spellEnd"/>
      <w:r w:rsidR="00913CEE" w:rsidRPr="00913CEE">
        <w:rPr>
          <w:sz w:val="24"/>
          <w:szCs w:val="24"/>
        </w:rPr>
        <w:t xml:space="preserve">, инициатор проектов по распространению </w:t>
      </w:r>
      <w:proofErr w:type="spellStart"/>
      <w:r w:rsidR="00913CEE" w:rsidRPr="00913CEE">
        <w:rPr>
          <w:sz w:val="24"/>
          <w:szCs w:val="24"/>
        </w:rPr>
        <w:t>блисс</w:t>
      </w:r>
      <w:proofErr w:type="spellEnd"/>
      <w:r w:rsidR="00913CEE" w:rsidRPr="00913CEE">
        <w:rPr>
          <w:sz w:val="24"/>
          <w:szCs w:val="24"/>
        </w:rPr>
        <w:t>-метода, г. Оленегорск Мурманская область.</w:t>
      </w:r>
    </w:p>
    <w:p w:rsidR="00913CEE" w:rsidRPr="00913CEE" w:rsidRDefault="00391591" w:rsidP="00391591">
      <w:pPr>
        <w:pStyle w:val="120"/>
        <w:shd w:val="clear" w:color="auto" w:fill="auto"/>
        <w:tabs>
          <w:tab w:val="left" w:pos="2736"/>
        </w:tabs>
        <w:spacing w:after="0" w:line="240" w:lineRule="auto"/>
        <w:jc w:val="both"/>
        <w:rPr>
          <w:sz w:val="24"/>
          <w:szCs w:val="24"/>
        </w:rPr>
      </w:pPr>
      <w:bookmarkStart w:id="9" w:name="bookmark10"/>
      <w:r>
        <w:rPr>
          <w:sz w:val="24"/>
          <w:szCs w:val="24"/>
        </w:rPr>
        <w:t>13.00-</w:t>
      </w:r>
      <w:r w:rsidR="00913CEE" w:rsidRPr="00913CEE">
        <w:rPr>
          <w:sz w:val="24"/>
          <w:szCs w:val="24"/>
        </w:rPr>
        <w:t xml:space="preserve">14.00 </w:t>
      </w:r>
      <w:r w:rsidR="00913CEE" w:rsidRPr="00913CEE">
        <w:rPr>
          <w:rStyle w:val="121"/>
        </w:rPr>
        <w:t>- Обед</w:t>
      </w:r>
      <w:bookmarkEnd w:id="9"/>
    </w:p>
    <w:p w:rsidR="00913CEE" w:rsidRDefault="00391591" w:rsidP="0039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eastAsiaTheme="minorHAnsi"/>
        </w:rPr>
        <w:t>14.00-</w:t>
      </w:r>
      <w:r w:rsidR="00913CEE" w:rsidRPr="00391591">
        <w:rPr>
          <w:rStyle w:val="21"/>
          <w:rFonts w:eastAsiaTheme="minorHAnsi"/>
        </w:rPr>
        <w:t xml:space="preserve">17.00. </w:t>
      </w:r>
      <w:r w:rsidR="00913CEE" w:rsidRPr="00391591">
        <w:rPr>
          <w:rFonts w:ascii="Times New Roman" w:hAnsi="Times New Roman" w:cs="Times New Roman"/>
          <w:sz w:val="24"/>
          <w:szCs w:val="24"/>
        </w:rPr>
        <w:t xml:space="preserve">Альтернативная дополнительная коммуникация. Ресурс </w:t>
      </w:r>
      <w:proofErr w:type="spellStart"/>
      <w:r w:rsidR="00913CEE" w:rsidRPr="00391591">
        <w:rPr>
          <w:rFonts w:ascii="Times New Roman" w:hAnsi="Times New Roman" w:cs="Times New Roman"/>
          <w:sz w:val="24"/>
          <w:szCs w:val="24"/>
        </w:rPr>
        <w:t>блисс</w:t>
      </w:r>
      <w:proofErr w:type="spellEnd"/>
      <w:r w:rsidR="00913CEE" w:rsidRPr="00391591">
        <w:rPr>
          <w:rFonts w:ascii="Times New Roman" w:hAnsi="Times New Roman" w:cs="Times New Roman"/>
          <w:sz w:val="24"/>
          <w:szCs w:val="24"/>
        </w:rPr>
        <w:t>-метода в работе с детьми, имеющими нарушения речи. Подведение итогов семинара.</w:t>
      </w:r>
    </w:p>
    <w:p w:rsidR="00391591" w:rsidRDefault="00391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1591" w:rsidRPr="008018EF" w:rsidRDefault="00391591" w:rsidP="008018EF">
      <w:pPr>
        <w:pStyle w:val="20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8018EF">
        <w:rPr>
          <w:rStyle w:val="21"/>
        </w:rPr>
        <w:t>Контакты</w:t>
      </w:r>
      <w:r w:rsidR="008018EF" w:rsidRPr="008018EF">
        <w:rPr>
          <w:rStyle w:val="21"/>
        </w:rPr>
        <w:t>:</w:t>
      </w:r>
      <w:r w:rsidRPr="008018EF">
        <w:rPr>
          <w:rStyle w:val="21"/>
        </w:rPr>
        <w:t xml:space="preserve"> </w:t>
      </w:r>
      <w:r w:rsidRPr="008018EF">
        <w:rPr>
          <w:sz w:val="24"/>
          <w:szCs w:val="24"/>
        </w:rPr>
        <w:t>8(4842) 57-60-48 — Селина Татьяна Алексеевна</w:t>
      </w:r>
    </w:p>
    <w:p w:rsidR="008018EF" w:rsidRDefault="00391591" w:rsidP="008018EF">
      <w:pPr>
        <w:pStyle w:val="20"/>
        <w:shd w:val="clear" w:color="auto" w:fill="auto"/>
        <w:spacing w:before="0" w:line="240" w:lineRule="auto"/>
        <w:ind w:firstLine="426"/>
        <w:jc w:val="left"/>
        <w:rPr>
          <w:sz w:val="24"/>
          <w:szCs w:val="24"/>
        </w:rPr>
      </w:pPr>
      <w:r w:rsidRPr="008018EF">
        <w:rPr>
          <w:sz w:val="24"/>
          <w:szCs w:val="24"/>
        </w:rPr>
        <w:t>8(4842) 57-41-38 - Молчанова Екатерина Валерьевна</w:t>
      </w:r>
    </w:p>
    <w:p w:rsidR="00391591" w:rsidRDefault="008018EF" w:rsidP="008018EF">
      <w:pPr>
        <w:pStyle w:val="20"/>
        <w:shd w:val="clear" w:color="auto" w:fill="auto"/>
        <w:spacing w:before="0" w:line="240" w:lineRule="auto"/>
        <w:ind w:firstLine="0"/>
        <w:jc w:val="left"/>
        <w:rPr>
          <w:sz w:val="24"/>
          <w:szCs w:val="24"/>
          <w:lang w:bidi="en-US"/>
        </w:rPr>
      </w:pPr>
      <w:proofErr w:type="spellStart"/>
      <w:r w:rsidRPr="008018EF">
        <w:rPr>
          <w:sz w:val="24"/>
          <w:szCs w:val="24"/>
          <w:lang w:val="en-US" w:bidi="en-US"/>
        </w:rPr>
        <w:t>adk</w:t>
      </w:r>
      <w:proofErr w:type="spellEnd"/>
      <w:r w:rsidRPr="008018EF">
        <w:rPr>
          <w:sz w:val="24"/>
          <w:szCs w:val="24"/>
          <w:lang w:bidi="en-US"/>
        </w:rPr>
        <w:t>-</w:t>
      </w:r>
      <w:proofErr w:type="spellStart"/>
      <w:r w:rsidRPr="008018EF">
        <w:rPr>
          <w:sz w:val="24"/>
          <w:szCs w:val="24"/>
          <w:lang w:val="en-US" w:bidi="en-US"/>
        </w:rPr>
        <w:t>kaluga</w:t>
      </w:r>
      <w:proofErr w:type="spellEnd"/>
      <w:r w:rsidRPr="008018EF">
        <w:rPr>
          <w:sz w:val="24"/>
          <w:szCs w:val="24"/>
          <w:lang w:bidi="en-US"/>
        </w:rPr>
        <w:t>@</w:t>
      </w:r>
      <w:proofErr w:type="spellStart"/>
      <w:r w:rsidRPr="008018EF">
        <w:rPr>
          <w:sz w:val="24"/>
          <w:szCs w:val="24"/>
          <w:lang w:val="en-US" w:bidi="en-US"/>
        </w:rPr>
        <w:t>yandex</w:t>
      </w:r>
      <w:proofErr w:type="spellEnd"/>
      <w:r w:rsidRPr="008018EF">
        <w:rPr>
          <w:sz w:val="24"/>
          <w:szCs w:val="24"/>
          <w:lang w:bidi="en-US"/>
        </w:rPr>
        <w:t>.</w:t>
      </w:r>
      <w:proofErr w:type="spellStart"/>
      <w:r w:rsidRPr="008018EF">
        <w:rPr>
          <w:sz w:val="24"/>
          <w:szCs w:val="24"/>
          <w:lang w:val="en-US" w:bidi="en-US"/>
        </w:rPr>
        <w:t>ru</w:t>
      </w:r>
      <w:proofErr w:type="spellEnd"/>
    </w:p>
    <w:p w:rsidR="008018EF" w:rsidRPr="008018EF" w:rsidRDefault="008018EF" w:rsidP="008018EF">
      <w:pPr>
        <w:pStyle w:val="2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</w:p>
    <w:p w:rsidR="00391591" w:rsidRPr="008018EF" w:rsidRDefault="00391591" w:rsidP="008018EF">
      <w:pPr>
        <w:pStyle w:val="20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8018EF">
        <w:rPr>
          <w:rStyle w:val="21"/>
        </w:rPr>
        <w:t xml:space="preserve">Заявку на участие и материалы </w:t>
      </w:r>
      <w:r w:rsidRPr="008018EF">
        <w:rPr>
          <w:sz w:val="24"/>
          <w:szCs w:val="24"/>
        </w:rPr>
        <w:t xml:space="preserve">направлять до </w:t>
      </w:r>
      <w:r w:rsidRPr="008018EF">
        <w:rPr>
          <w:rStyle w:val="21"/>
        </w:rPr>
        <w:t xml:space="preserve">02 ноября 2015 г. </w:t>
      </w:r>
      <w:r w:rsidRPr="008018EF">
        <w:rPr>
          <w:sz w:val="24"/>
          <w:szCs w:val="24"/>
        </w:rPr>
        <w:t xml:space="preserve">электронной почтой по адресу </w:t>
      </w:r>
      <w:proofErr w:type="spellStart"/>
      <w:r w:rsidRPr="008018EF">
        <w:rPr>
          <w:sz w:val="24"/>
          <w:szCs w:val="24"/>
          <w:lang w:val="en-US" w:bidi="en-US"/>
        </w:rPr>
        <w:t>adk</w:t>
      </w:r>
      <w:proofErr w:type="spellEnd"/>
      <w:r w:rsidRPr="008018EF">
        <w:rPr>
          <w:sz w:val="24"/>
          <w:szCs w:val="24"/>
          <w:lang w:bidi="en-US"/>
        </w:rPr>
        <w:t>-</w:t>
      </w:r>
      <w:proofErr w:type="spellStart"/>
      <w:r w:rsidRPr="008018EF">
        <w:rPr>
          <w:sz w:val="24"/>
          <w:szCs w:val="24"/>
          <w:lang w:val="en-US" w:bidi="en-US"/>
        </w:rPr>
        <w:t>kaluga</w:t>
      </w:r>
      <w:proofErr w:type="spellEnd"/>
      <w:r w:rsidRPr="008018EF">
        <w:rPr>
          <w:sz w:val="24"/>
          <w:szCs w:val="24"/>
          <w:lang w:bidi="en-US"/>
        </w:rPr>
        <w:t>@</w:t>
      </w:r>
      <w:proofErr w:type="spellStart"/>
      <w:r w:rsidRPr="008018EF">
        <w:rPr>
          <w:sz w:val="24"/>
          <w:szCs w:val="24"/>
          <w:lang w:val="en-US" w:bidi="en-US"/>
        </w:rPr>
        <w:t>yandex</w:t>
      </w:r>
      <w:proofErr w:type="spellEnd"/>
      <w:r w:rsidRPr="008018EF">
        <w:rPr>
          <w:sz w:val="24"/>
          <w:szCs w:val="24"/>
          <w:lang w:bidi="en-US"/>
        </w:rPr>
        <w:t>.</w:t>
      </w:r>
      <w:proofErr w:type="spellStart"/>
      <w:r w:rsidRPr="008018EF">
        <w:rPr>
          <w:sz w:val="24"/>
          <w:szCs w:val="24"/>
          <w:lang w:val="en-US" w:bidi="en-US"/>
        </w:rPr>
        <w:t>ru</w:t>
      </w:r>
      <w:proofErr w:type="spellEnd"/>
      <w:r w:rsidRPr="008018EF">
        <w:rPr>
          <w:sz w:val="24"/>
          <w:szCs w:val="24"/>
          <w:lang w:bidi="en-US"/>
        </w:rPr>
        <w:t xml:space="preserve"> </w:t>
      </w:r>
      <w:r w:rsidRPr="008018EF">
        <w:rPr>
          <w:sz w:val="24"/>
          <w:szCs w:val="24"/>
        </w:rPr>
        <w:t>с пометкой «Семинар». Образец заявления в приложении 1.</w:t>
      </w:r>
    </w:p>
    <w:p w:rsidR="00391591" w:rsidRDefault="00391591" w:rsidP="008018EF">
      <w:pPr>
        <w:pStyle w:val="20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8018EF">
        <w:rPr>
          <w:sz w:val="24"/>
          <w:szCs w:val="24"/>
        </w:rPr>
        <w:t>Командировочные расходы, оплата гостиницы, питания и транспортных расходов осуществляются за счет участников конференции.</w:t>
      </w:r>
    </w:p>
    <w:p w:rsidR="008018EF" w:rsidRPr="008018EF" w:rsidRDefault="008018EF" w:rsidP="008018EF">
      <w:pPr>
        <w:pStyle w:val="20"/>
        <w:shd w:val="clear" w:color="auto" w:fill="auto"/>
        <w:spacing w:before="0" w:line="240" w:lineRule="auto"/>
        <w:ind w:firstLine="426"/>
        <w:rPr>
          <w:sz w:val="24"/>
          <w:szCs w:val="24"/>
        </w:rPr>
      </w:pPr>
    </w:p>
    <w:p w:rsidR="00391591" w:rsidRPr="008018EF" w:rsidRDefault="00391591" w:rsidP="008018EF">
      <w:pPr>
        <w:pStyle w:val="20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8018EF">
        <w:rPr>
          <w:sz w:val="24"/>
          <w:szCs w:val="24"/>
        </w:rPr>
        <w:t xml:space="preserve">Новое здание общежития Университета располагает </w:t>
      </w:r>
      <w:r w:rsidRPr="008018EF">
        <w:rPr>
          <w:rStyle w:val="21"/>
        </w:rPr>
        <w:t xml:space="preserve">двухместными гостиничными номерами. </w:t>
      </w:r>
      <w:r w:rsidRPr="008018EF">
        <w:rPr>
          <w:sz w:val="24"/>
          <w:szCs w:val="24"/>
        </w:rPr>
        <w:t>Забронировать номер можно, связавшись с нами по контактному телефону или электронной почте. Стоимость номера -</w:t>
      </w:r>
      <w:r w:rsidR="008018EF">
        <w:rPr>
          <w:sz w:val="24"/>
          <w:szCs w:val="24"/>
        </w:rPr>
        <w:t xml:space="preserve">1000 </w:t>
      </w:r>
      <w:r w:rsidRPr="008018EF">
        <w:rPr>
          <w:sz w:val="24"/>
          <w:szCs w:val="24"/>
        </w:rPr>
        <w:t>рублей.</w:t>
      </w:r>
    </w:p>
    <w:p w:rsidR="008018EF" w:rsidRDefault="008018EF" w:rsidP="008018EF">
      <w:pPr>
        <w:pStyle w:val="20"/>
        <w:shd w:val="clear" w:color="auto" w:fill="auto"/>
        <w:spacing w:before="0" w:line="240" w:lineRule="auto"/>
        <w:ind w:firstLine="426"/>
        <w:rPr>
          <w:sz w:val="24"/>
          <w:szCs w:val="24"/>
        </w:rPr>
      </w:pPr>
    </w:p>
    <w:p w:rsidR="00391591" w:rsidRPr="008018EF" w:rsidRDefault="00391591" w:rsidP="008018EF">
      <w:pPr>
        <w:pStyle w:val="20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8018EF">
        <w:rPr>
          <w:sz w:val="24"/>
          <w:szCs w:val="24"/>
        </w:rPr>
        <w:t xml:space="preserve">По итогам семинара будет издан </w:t>
      </w:r>
      <w:r w:rsidRPr="008018EF">
        <w:rPr>
          <w:rStyle w:val="21"/>
        </w:rPr>
        <w:t xml:space="preserve">электронный сборник трудов </w:t>
      </w:r>
      <w:r w:rsidRPr="008018EF">
        <w:rPr>
          <w:sz w:val="24"/>
          <w:szCs w:val="24"/>
        </w:rPr>
        <w:t xml:space="preserve">с присвоением библиотечных индексов УДК, ББК и международного стандартного книжного номера </w:t>
      </w:r>
      <w:r w:rsidRPr="008018EF">
        <w:rPr>
          <w:sz w:val="24"/>
          <w:szCs w:val="24"/>
          <w:lang w:bidi="en-US"/>
        </w:rPr>
        <w:t>(</w:t>
      </w:r>
      <w:r w:rsidRPr="008018EF">
        <w:rPr>
          <w:sz w:val="24"/>
          <w:szCs w:val="24"/>
          <w:lang w:val="en-US" w:bidi="en-US"/>
        </w:rPr>
        <w:t>ISBN</w:t>
      </w:r>
      <w:r w:rsidRPr="008018EF">
        <w:rPr>
          <w:sz w:val="24"/>
          <w:szCs w:val="24"/>
          <w:lang w:bidi="en-US"/>
        </w:rPr>
        <w:t xml:space="preserve">) </w:t>
      </w:r>
      <w:r w:rsidRPr="008018EF">
        <w:rPr>
          <w:sz w:val="24"/>
          <w:szCs w:val="24"/>
        </w:rPr>
        <w:t>с последующей рассылкой по электронным адресам участников семинара.</w:t>
      </w:r>
    </w:p>
    <w:p w:rsidR="008018EF" w:rsidRDefault="008018EF" w:rsidP="008018EF">
      <w:pPr>
        <w:pStyle w:val="2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bookmarkStart w:id="10" w:name="bookmark11"/>
    </w:p>
    <w:p w:rsidR="008018EF" w:rsidRDefault="008018EF" w:rsidP="008018EF">
      <w:pPr>
        <w:pStyle w:val="2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391591" w:rsidRPr="008018EF" w:rsidRDefault="00391591" w:rsidP="008018EF">
      <w:pPr>
        <w:pStyle w:val="23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 w:rsidRPr="008018EF">
        <w:rPr>
          <w:sz w:val="24"/>
          <w:szCs w:val="24"/>
        </w:rPr>
        <w:t>Приложение 1</w:t>
      </w:r>
      <w:bookmarkEnd w:id="10"/>
    </w:p>
    <w:p w:rsidR="00391591" w:rsidRPr="008018EF" w:rsidRDefault="00391591" w:rsidP="008018EF">
      <w:pPr>
        <w:pStyle w:val="10"/>
        <w:shd w:val="clear" w:color="auto" w:fill="auto"/>
        <w:spacing w:before="120" w:after="120" w:line="240" w:lineRule="auto"/>
      </w:pPr>
      <w:bookmarkStart w:id="11" w:name="bookmark12"/>
      <w:r w:rsidRPr="008018EF">
        <w:t>Заявка участника семинара</w:t>
      </w:r>
      <w:bookmarkEnd w:id="11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60"/>
        <w:gridCol w:w="5554"/>
      </w:tblGrid>
      <w:tr w:rsidR="00391591" w:rsidRPr="008018EF" w:rsidTr="008018EF">
        <w:trPr>
          <w:trHeight w:hRule="exact" w:val="605"/>
        </w:trPr>
        <w:tc>
          <w:tcPr>
            <w:tcW w:w="3960" w:type="dxa"/>
          </w:tcPr>
          <w:p w:rsidR="00391591" w:rsidRPr="008018EF" w:rsidRDefault="00391591" w:rsidP="008018EF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018EF">
              <w:rPr>
                <w:sz w:val="24"/>
                <w:szCs w:val="24"/>
              </w:rPr>
              <w:t>ФИО</w:t>
            </w:r>
          </w:p>
        </w:tc>
        <w:tc>
          <w:tcPr>
            <w:tcW w:w="5554" w:type="dxa"/>
          </w:tcPr>
          <w:p w:rsidR="00391591" w:rsidRPr="008018EF" w:rsidRDefault="00391591" w:rsidP="008018EF">
            <w:pPr>
              <w:rPr>
                <w:sz w:val="24"/>
                <w:szCs w:val="24"/>
              </w:rPr>
            </w:pPr>
          </w:p>
        </w:tc>
      </w:tr>
      <w:tr w:rsidR="00391591" w:rsidRPr="008018EF" w:rsidTr="008018EF">
        <w:trPr>
          <w:trHeight w:hRule="exact" w:val="571"/>
        </w:trPr>
        <w:tc>
          <w:tcPr>
            <w:tcW w:w="3960" w:type="dxa"/>
          </w:tcPr>
          <w:p w:rsidR="00391591" w:rsidRPr="008018EF" w:rsidRDefault="00391591" w:rsidP="008018EF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018EF">
              <w:rPr>
                <w:sz w:val="24"/>
                <w:szCs w:val="24"/>
              </w:rPr>
              <w:t>Место работы</w:t>
            </w:r>
          </w:p>
        </w:tc>
        <w:tc>
          <w:tcPr>
            <w:tcW w:w="5554" w:type="dxa"/>
          </w:tcPr>
          <w:p w:rsidR="00391591" w:rsidRPr="008018EF" w:rsidRDefault="00391591" w:rsidP="008018EF">
            <w:pPr>
              <w:rPr>
                <w:sz w:val="24"/>
                <w:szCs w:val="24"/>
              </w:rPr>
            </w:pPr>
          </w:p>
        </w:tc>
      </w:tr>
      <w:tr w:rsidR="00391591" w:rsidRPr="008018EF" w:rsidTr="008018EF">
        <w:trPr>
          <w:trHeight w:hRule="exact" w:val="566"/>
        </w:trPr>
        <w:tc>
          <w:tcPr>
            <w:tcW w:w="3960" w:type="dxa"/>
          </w:tcPr>
          <w:p w:rsidR="00391591" w:rsidRPr="008018EF" w:rsidRDefault="00391591" w:rsidP="008018EF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018EF">
              <w:rPr>
                <w:sz w:val="24"/>
                <w:szCs w:val="24"/>
              </w:rPr>
              <w:t>Должность</w:t>
            </w:r>
          </w:p>
        </w:tc>
        <w:tc>
          <w:tcPr>
            <w:tcW w:w="5554" w:type="dxa"/>
          </w:tcPr>
          <w:p w:rsidR="00391591" w:rsidRPr="008018EF" w:rsidRDefault="00391591" w:rsidP="008018EF">
            <w:pPr>
              <w:rPr>
                <w:sz w:val="24"/>
                <w:szCs w:val="24"/>
              </w:rPr>
            </w:pPr>
          </w:p>
        </w:tc>
      </w:tr>
      <w:tr w:rsidR="00391591" w:rsidRPr="008018EF" w:rsidTr="008018EF">
        <w:trPr>
          <w:trHeight w:hRule="exact" w:val="566"/>
        </w:trPr>
        <w:tc>
          <w:tcPr>
            <w:tcW w:w="3960" w:type="dxa"/>
          </w:tcPr>
          <w:p w:rsidR="00391591" w:rsidRPr="008018EF" w:rsidRDefault="00391591" w:rsidP="008018EF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018EF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54" w:type="dxa"/>
          </w:tcPr>
          <w:p w:rsidR="00391591" w:rsidRPr="008018EF" w:rsidRDefault="00391591" w:rsidP="008018EF">
            <w:pPr>
              <w:rPr>
                <w:sz w:val="24"/>
                <w:szCs w:val="24"/>
              </w:rPr>
            </w:pPr>
          </w:p>
        </w:tc>
      </w:tr>
      <w:tr w:rsidR="00391591" w:rsidRPr="008018EF" w:rsidTr="008018EF">
        <w:trPr>
          <w:trHeight w:hRule="exact" w:val="576"/>
        </w:trPr>
        <w:tc>
          <w:tcPr>
            <w:tcW w:w="3960" w:type="dxa"/>
          </w:tcPr>
          <w:p w:rsidR="00391591" w:rsidRPr="008018EF" w:rsidRDefault="00391591" w:rsidP="008018EF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018EF">
              <w:rPr>
                <w:sz w:val="24"/>
                <w:szCs w:val="24"/>
                <w:lang w:val="en-US" w:bidi="en-US"/>
              </w:rPr>
              <w:t>E-mail</w:t>
            </w:r>
          </w:p>
        </w:tc>
        <w:tc>
          <w:tcPr>
            <w:tcW w:w="5554" w:type="dxa"/>
          </w:tcPr>
          <w:p w:rsidR="00391591" w:rsidRPr="008018EF" w:rsidRDefault="00391591" w:rsidP="008018EF">
            <w:pPr>
              <w:rPr>
                <w:sz w:val="24"/>
                <w:szCs w:val="24"/>
              </w:rPr>
            </w:pPr>
          </w:p>
        </w:tc>
      </w:tr>
      <w:tr w:rsidR="00391591" w:rsidRPr="008018EF" w:rsidTr="008018EF">
        <w:trPr>
          <w:trHeight w:hRule="exact" w:val="1406"/>
        </w:trPr>
        <w:tc>
          <w:tcPr>
            <w:tcW w:w="3960" w:type="dxa"/>
          </w:tcPr>
          <w:p w:rsidR="00391591" w:rsidRPr="008018EF" w:rsidRDefault="00391591" w:rsidP="008018EF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018EF">
              <w:rPr>
                <w:sz w:val="24"/>
                <w:szCs w:val="24"/>
              </w:rPr>
              <w:t>Форма участия в конференции (</w:t>
            </w:r>
            <w:proofErr w:type="gramStart"/>
            <w:r w:rsidRPr="008018EF">
              <w:rPr>
                <w:sz w:val="24"/>
                <w:szCs w:val="24"/>
              </w:rPr>
              <w:t>нужное</w:t>
            </w:r>
            <w:proofErr w:type="gramEnd"/>
            <w:r w:rsidRPr="008018EF">
              <w:rPr>
                <w:sz w:val="24"/>
                <w:szCs w:val="24"/>
              </w:rPr>
              <w:t xml:space="preserve"> подчеркнуть)</w:t>
            </w:r>
          </w:p>
        </w:tc>
        <w:tc>
          <w:tcPr>
            <w:tcW w:w="5554" w:type="dxa"/>
          </w:tcPr>
          <w:p w:rsidR="00391591" w:rsidRDefault="00391591" w:rsidP="008018EF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221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018EF">
              <w:rPr>
                <w:sz w:val="24"/>
                <w:szCs w:val="24"/>
              </w:rPr>
              <w:t>очная</w:t>
            </w:r>
            <w:proofErr w:type="gramEnd"/>
            <w:r w:rsidRPr="008018EF">
              <w:rPr>
                <w:sz w:val="24"/>
                <w:szCs w:val="24"/>
              </w:rPr>
              <w:t xml:space="preserve"> без публикации</w:t>
            </w:r>
          </w:p>
          <w:p w:rsidR="008018EF" w:rsidRPr="008018EF" w:rsidRDefault="008018EF" w:rsidP="008018EF">
            <w:pPr>
              <w:pStyle w:val="20"/>
              <w:shd w:val="clear" w:color="auto" w:fill="auto"/>
              <w:tabs>
                <w:tab w:val="left" w:pos="221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391591" w:rsidRDefault="00391591" w:rsidP="008018EF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24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018EF">
              <w:rPr>
                <w:sz w:val="24"/>
                <w:szCs w:val="24"/>
              </w:rPr>
              <w:t>очная</w:t>
            </w:r>
            <w:proofErr w:type="gramEnd"/>
            <w:r w:rsidRPr="008018EF">
              <w:rPr>
                <w:sz w:val="24"/>
                <w:szCs w:val="24"/>
              </w:rPr>
              <w:t xml:space="preserve"> с публикацией материалов</w:t>
            </w:r>
          </w:p>
          <w:p w:rsidR="008018EF" w:rsidRPr="008018EF" w:rsidRDefault="008018EF" w:rsidP="008018EF">
            <w:pPr>
              <w:pStyle w:val="20"/>
              <w:shd w:val="clear" w:color="auto" w:fill="auto"/>
              <w:tabs>
                <w:tab w:val="left" w:pos="24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391591" w:rsidRPr="008018EF" w:rsidRDefault="00391591" w:rsidP="008018EF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018EF">
              <w:rPr>
                <w:sz w:val="24"/>
                <w:szCs w:val="24"/>
              </w:rPr>
              <w:t>заочная</w:t>
            </w:r>
            <w:proofErr w:type="gramEnd"/>
            <w:r w:rsidRPr="008018EF">
              <w:rPr>
                <w:sz w:val="24"/>
                <w:szCs w:val="24"/>
              </w:rPr>
              <w:t xml:space="preserve"> с публикацией материалов</w:t>
            </w:r>
          </w:p>
        </w:tc>
      </w:tr>
      <w:tr w:rsidR="00391591" w:rsidRPr="008018EF" w:rsidTr="008018EF">
        <w:trPr>
          <w:trHeight w:hRule="exact" w:val="624"/>
        </w:trPr>
        <w:tc>
          <w:tcPr>
            <w:tcW w:w="3960" w:type="dxa"/>
          </w:tcPr>
          <w:p w:rsidR="00391591" w:rsidRPr="008018EF" w:rsidRDefault="00391591" w:rsidP="008018EF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018EF">
              <w:rPr>
                <w:sz w:val="24"/>
                <w:szCs w:val="24"/>
              </w:rPr>
              <w:t>Тема статьи (если планируется)</w:t>
            </w:r>
          </w:p>
        </w:tc>
        <w:tc>
          <w:tcPr>
            <w:tcW w:w="5554" w:type="dxa"/>
          </w:tcPr>
          <w:p w:rsidR="00391591" w:rsidRPr="008018EF" w:rsidRDefault="00391591" w:rsidP="008018EF">
            <w:pPr>
              <w:rPr>
                <w:sz w:val="24"/>
                <w:szCs w:val="24"/>
              </w:rPr>
            </w:pPr>
          </w:p>
        </w:tc>
      </w:tr>
    </w:tbl>
    <w:p w:rsidR="008018EF" w:rsidRDefault="008018EF" w:rsidP="008018EF">
      <w:pPr>
        <w:pStyle w:val="26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8018EF" w:rsidRDefault="008018EF" w:rsidP="008018EF">
      <w:pPr>
        <w:pStyle w:val="26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391591" w:rsidRPr="008018EF" w:rsidRDefault="00391591" w:rsidP="008018EF">
      <w:pPr>
        <w:pStyle w:val="26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8018EF">
        <w:rPr>
          <w:sz w:val="24"/>
          <w:szCs w:val="24"/>
        </w:rPr>
        <w:t>Приложение 2</w:t>
      </w:r>
    </w:p>
    <w:p w:rsidR="00391591" w:rsidRPr="008018EF" w:rsidRDefault="00391591" w:rsidP="008018EF">
      <w:pPr>
        <w:pStyle w:val="23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12" w:name="bookmark13"/>
      <w:r w:rsidRPr="008018EF">
        <w:rPr>
          <w:sz w:val="24"/>
          <w:szCs w:val="24"/>
        </w:rPr>
        <w:t>Правила оформления материалов</w:t>
      </w:r>
      <w:bookmarkEnd w:id="12"/>
    </w:p>
    <w:p w:rsidR="00391591" w:rsidRPr="008018EF" w:rsidRDefault="00391591" w:rsidP="008018EF">
      <w:pPr>
        <w:pStyle w:val="20"/>
        <w:shd w:val="clear" w:color="auto" w:fill="auto"/>
        <w:spacing w:before="0" w:line="240" w:lineRule="auto"/>
        <w:ind w:right="-2" w:firstLine="420"/>
        <w:rPr>
          <w:sz w:val="24"/>
          <w:szCs w:val="24"/>
        </w:rPr>
      </w:pPr>
      <w:r w:rsidRPr="008018EF">
        <w:rPr>
          <w:sz w:val="24"/>
          <w:szCs w:val="24"/>
        </w:rPr>
        <w:t xml:space="preserve">К публикации принимаются материалы объёмом до 10 стр. Заявка и материалы подаются в двух файлах, озаглавленных следующим образом: </w:t>
      </w:r>
      <w:r w:rsidRPr="008018EF">
        <w:rPr>
          <w:rStyle w:val="21"/>
        </w:rPr>
        <w:t>Иванов И.И. заявка; Иванов И.И. статья.</w:t>
      </w:r>
    </w:p>
    <w:p w:rsidR="008018EF" w:rsidRDefault="008018EF" w:rsidP="008018EF">
      <w:pPr>
        <w:pStyle w:val="40"/>
        <w:shd w:val="clear" w:color="auto" w:fill="auto"/>
        <w:spacing w:line="240" w:lineRule="auto"/>
        <w:rPr>
          <w:sz w:val="24"/>
          <w:szCs w:val="24"/>
        </w:rPr>
      </w:pPr>
    </w:p>
    <w:p w:rsidR="00391591" w:rsidRPr="008018EF" w:rsidRDefault="00391591" w:rsidP="008018EF">
      <w:pPr>
        <w:pStyle w:val="4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8018EF">
        <w:rPr>
          <w:sz w:val="24"/>
          <w:szCs w:val="24"/>
        </w:rPr>
        <w:t>Технические требования к оформлению научных статей (тезисов)</w:t>
      </w:r>
    </w:p>
    <w:p w:rsidR="00391591" w:rsidRPr="008018EF" w:rsidRDefault="00391591" w:rsidP="008018EF">
      <w:pPr>
        <w:pStyle w:val="20"/>
        <w:numPr>
          <w:ilvl w:val="0"/>
          <w:numId w:val="13"/>
        </w:numPr>
        <w:shd w:val="clear" w:color="auto" w:fill="auto"/>
        <w:tabs>
          <w:tab w:val="left" w:pos="426"/>
          <w:tab w:val="left" w:pos="2328"/>
        </w:tabs>
        <w:spacing w:before="0" w:line="240" w:lineRule="auto"/>
        <w:ind w:left="426" w:hanging="426"/>
        <w:jc w:val="left"/>
        <w:rPr>
          <w:sz w:val="24"/>
          <w:szCs w:val="24"/>
        </w:rPr>
      </w:pPr>
      <w:r w:rsidRPr="008018EF">
        <w:rPr>
          <w:sz w:val="24"/>
          <w:szCs w:val="24"/>
        </w:rPr>
        <w:t>Размер страницы — А 4, ориентация листа — «книжная» (альбомная категорически не допускается).</w:t>
      </w:r>
    </w:p>
    <w:p w:rsidR="00391591" w:rsidRPr="008018EF" w:rsidRDefault="00391591" w:rsidP="008018EF">
      <w:pPr>
        <w:pStyle w:val="20"/>
        <w:numPr>
          <w:ilvl w:val="0"/>
          <w:numId w:val="13"/>
        </w:numPr>
        <w:shd w:val="clear" w:color="auto" w:fill="auto"/>
        <w:tabs>
          <w:tab w:val="left" w:pos="426"/>
          <w:tab w:val="left" w:pos="2328"/>
        </w:tabs>
        <w:spacing w:before="0" w:line="240" w:lineRule="auto"/>
        <w:ind w:left="426" w:hanging="426"/>
        <w:rPr>
          <w:sz w:val="24"/>
          <w:szCs w:val="24"/>
        </w:rPr>
      </w:pPr>
      <w:proofErr w:type="gramStart"/>
      <w:r w:rsidRPr="008018EF">
        <w:rPr>
          <w:sz w:val="24"/>
          <w:szCs w:val="24"/>
        </w:rPr>
        <w:t>Поля страницы: верхнее — 2 см.; нижнее — 2 см.; левое — 2 см.; правое — 2 см.</w:t>
      </w:r>
      <w:proofErr w:type="gramEnd"/>
    </w:p>
    <w:p w:rsidR="002B4683" w:rsidRPr="002B4683" w:rsidRDefault="002B4683" w:rsidP="002B4683">
      <w:pPr>
        <w:pStyle w:val="20"/>
        <w:numPr>
          <w:ilvl w:val="0"/>
          <w:numId w:val="13"/>
        </w:numPr>
        <w:shd w:val="clear" w:color="auto" w:fill="auto"/>
        <w:tabs>
          <w:tab w:val="left" w:pos="426"/>
          <w:tab w:val="left" w:pos="2328"/>
        </w:tabs>
        <w:spacing w:before="0" w:line="240" w:lineRule="auto"/>
        <w:ind w:left="426" w:hanging="426"/>
        <w:rPr>
          <w:sz w:val="24"/>
          <w:szCs w:val="24"/>
          <w:lang w:val="en-US"/>
        </w:rPr>
      </w:pPr>
      <w:r w:rsidRPr="002B4683">
        <w:rPr>
          <w:sz w:val="24"/>
          <w:szCs w:val="24"/>
        </w:rPr>
        <w:t>Шрифт</w:t>
      </w:r>
      <w:r w:rsidRPr="002B4683">
        <w:rPr>
          <w:sz w:val="24"/>
          <w:szCs w:val="24"/>
          <w:lang w:val="en-US"/>
        </w:rPr>
        <w:t xml:space="preserve"> </w:t>
      </w:r>
      <w:r w:rsidRPr="002B4683">
        <w:rPr>
          <w:sz w:val="24"/>
          <w:szCs w:val="24"/>
          <w:lang w:val="en-US" w:bidi="en-US"/>
        </w:rPr>
        <w:t xml:space="preserve">«Times New Roman», </w:t>
      </w:r>
      <w:r w:rsidRPr="002B4683">
        <w:rPr>
          <w:sz w:val="24"/>
          <w:szCs w:val="24"/>
        </w:rPr>
        <w:t>кегль</w:t>
      </w:r>
      <w:r w:rsidRPr="002B4683">
        <w:rPr>
          <w:sz w:val="24"/>
          <w:szCs w:val="24"/>
          <w:lang w:val="en-US"/>
        </w:rPr>
        <w:t xml:space="preserve"> </w:t>
      </w:r>
      <w:r w:rsidRPr="002B4683">
        <w:rPr>
          <w:sz w:val="24"/>
          <w:szCs w:val="24"/>
          <w:lang w:val="en-US" w:bidi="en-US"/>
        </w:rPr>
        <w:t>- 14.</w:t>
      </w:r>
    </w:p>
    <w:p w:rsidR="002B4683" w:rsidRPr="002B4683" w:rsidRDefault="002B4683" w:rsidP="002B4683">
      <w:pPr>
        <w:pStyle w:val="20"/>
        <w:numPr>
          <w:ilvl w:val="0"/>
          <w:numId w:val="13"/>
        </w:numPr>
        <w:shd w:val="clear" w:color="auto" w:fill="auto"/>
        <w:tabs>
          <w:tab w:val="left" w:pos="426"/>
          <w:tab w:val="left" w:pos="2328"/>
        </w:tabs>
        <w:spacing w:before="0" w:line="240" w:lineRule="auto"/>
        <w:ind w:left="426" w:hanging="426"/>
        <w:rPr>
          <w:sz w:val="24"/>
          <w:szCs w:val="24"/>
        </w:rPr>
      </w:pPr>
      <w:r w:rsidRPr="002B4683">
        <w:rPr>
          <w:sz w:val="24"/>
          <w:szCs w:val="24"/>
        </w:rPr>
        <w:t>Отступ абзаца: первая строка — 1,25 см. Интервал абзаца: Межстрочный интервал — одинарный.</w:t>
      </w:r>
    </w:p>
    <w:p w:rsidR="002B4683" w:rsidRPr="002B4683" w:rsidRDefault="002B4683" w:rsidP="002B4683">
      <w:pPr>
        <w:pStyle w:val="20"/>
        <w:numPr>
          <w:ilvl w:val="0"/>
          <w:numId w:val="13"/>
        </w:numPr>
        <w:shd w:val="clear" w:color="auto" w:fill="auto"/>
        <w:tabs>
          <w:tab w:val="left" w:pos="426"/>
          <w:tab w:val="left" w:pos="2328"/>
        </w:tabs>
        <w:spacing w:before="0" w:line="240" w:lineRule="auto"/>
        <w:ind w:left="426" w:hanging="426"/>
        <w:rPr>
          <w:sz w:val="24"/>
          <w:szCs w:val="24"/>
        </w:rPr>
      </w:pPr>
      <w:r w:rsidRPr="002B4683">
        <w:rPr>
          <w:sz w:val="24"/>
          <w:szCs w:val="24"/>
        </w:rPr>
        <w:t>Первый абзац статьи: по центру — Полное название статьи</w:t>
      </w:r>
    </w:p>
    <w:p w:rsidR="002B4683" w:rsidRPr="002B4683" w:rsidRDefault="002B4683" w:rsidP="002B4683">
      <w:pPr>
        <w:pStyle w:val="20"/>
        <w:numPr>
          <w:ilvl w:val="0"/>
          <w:numId w:val="13"/>
        </w:numPr>
        <w:shd w:val="clear" w:color="auto" w:fill="auto"/>
        <w:tabs>
          <w:tab w:val="left" w:pos="426"/>
          <w:tab w:val="left" w:pos="2328"/>
        </w:tabs>
        <w:spacing w:before="0" w:line="240" w:lineRule="auto"/>
        <w:ind w:left="426" w:hanging="426"/>
        <w:rPr>
          <w:sz w:val="24"/>
          <w:szCs w:val="24"/>
        </w:rPr>
      </w:pPr>
      <w:r w:rsidRPr="002B4683">
        <w:rPr>
          <w:sz w:val="24"/>
          <w:szCs w:val="24"/>
        </w:rPr>
        <w:t>Второй абзац статьи: по правому краю — Ф.И.О. Автора (соавторов)</w:t>
      </w:r>
    </w:p>
    <w:p w:rsidR="002B4683" w:rsidRPr="002B4683" w:rsidRDefault="002B4683" w:rsidP="002B4683">
      <w:pPr>
        <w:pStyle w:val="20"/>
        <w:numPr>
          <w:ilvl w:val="0"/>
          <w:numId w:val="13"/>
        </w:numPr>
        <w:shd w:val="clear" w:color="auto" w:fill="auto"/>
        <w:tabs>
          <w:tab w:val="left" w:pos="426"/>
          <w:tab w:val="left" w:pos="2328"/>
        </w:tabs>
        <w:spacing w:before="0" w:line="240" w:lineRule="auto"/>
        <w:ind w:left="426" w:hanging="426"/>
        <w:rPr>
          <w:sz w:val="24"/>
          <w:szCs w:val="24"/>
        </w:rPr>
      </w:pPr>
      <w:r w:rsidRPr="002B4683">
        <w:rPr>
          <w:sz w:val="24"/>
          <w:szCs w:val="24"/>
        </w:rPr>
        <w:t>Третий абзац статьи: справа - Наименование организации и города (полное наименование, см. пример ниже).</w:t>
      </w:r>
    </w:p>
    <w:p w:rsidR="002B4683" w:rsidRPr="002B4683" w:rsidRDefault="002B4683" w:rsidP="002B4683">
      <w:pPr>
        <w:pStyle w:val="20"/>
        <w:numPr>
          <w:ilvl w:val="0"/>
          <w:numId w:val="13"/>
        </w:numPr>
        <w:shd w:val="clear" w:color="auto" w:fill="auto"/>
        <w:tabs>
          <w:tab w:val="left" w:pos="426"/>
          <w:tab w:val="left" w:pos="2328"/>
        </w:tabs>
        <w:spacing w:before="0" w:line="240" w:lineRule="auto"/>
        <w:ind w:left="426" w:hanging="426"/>
        <w:rPr>
          <w:sz w:val="24"/>
          <w:szCs w:val="24"/>
        </w:rPr>
      </w:pPr>
      <w:r w:rsidRPr="002B4683">
        <w:rPr>
          <w:sz w:val="24"/>
          <w:szCs w:val="24"/>
        </w:rPr>
        <w:t>Те</w:t>
      </w:r>
      <w:proofErr w:type="gramStart"/>
      <w:r w:rsidRPr="002B4683">
        <w:rPr>
          <w:sz w:val="24"/>
          <w:szCs w:val="24"/>
        </w:rPr>
        <w:t>кст ст</w:t>
      </w:r>
      <w:proofErr w:type="gramEnd"/>
      <w:r w:rsidRPr="002B4683">
        <w:rPr>
          <w:sz w:val="24"/>
          <w:szCs w:val="24"/>
        </w:rPr>
        <w:t>атьи: форматирование - по ширине; аннотации, ссылки и сноски (см. пример оформления статьи). Ссылки на литературу приводятся по тексту в квадратных скобках. Список литературы располагается в конце текста в алфавитном порядке.</w:t>
      </w:r>
    </w:p>
    <w:p w:rsidR="002B4683" w:rsidRDefault="002B4683" w:rsidP="002B4683">
      <w:pPr>
        <w:pStyle w:val="2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bookmarkStart w:id="13" w:name="bookmark14"/>
    </w:p>
    <w:p w:rsidR="002B4683" w:rsidRDefault="002B4683" w:rsidP="002B4683">
      <w:pPr>
        <w:pStyle w:val="2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2B4683" w:rsidRPr="002B4683" w:rsidRDefault="002B4683" w:rsidP="002B4683">
      <w:pPr>
        <w:pStyle w:val="2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2B4683">
        <w:rPr>
          <w:sz w:val="24"/>
          <w:szCs w:val="24"/>
        </w:rPr>
        <w:t>Статьи, не соответствующие тематике и правилам оформления, не будут приняты к публикации!</w:t>
      </w:r>
      <w:bookmarkEnd w:id="13"/>
    </w:p>
    <w:p w:rsidR="002B4683" w:rsidRDefault="002B4683" w:rsidP="002B4683">
      <w:pPr>
        <w:pStyle w:val="20"/>
        <w:shd w:val="clear" w:color="auto" w:fill="auto"/>
        <w:spacing w:before="0" w:line="240" w:lineRule="auto"/>
        <w:ind w:firstLine="0"/>
        <w:jc w:val="left"/>
        <w:rPr>
          <w:rStyle w:val="21"/>
        </w:rPr>
      </w:pPr>
    </w:p>
    <w:p w:rsidR="002B4683" w:rsidRPr="002B4683" w:rsidRDefault="002B4683" w:rsidP="002B4683">
      <w:pPr>
        <w:pStyle w:val="2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2B4683">
        <w:rPr>
          <w:rStyle w:val="21"/>
        </w:rPr>
        <w:t xml:space="preserve">Заявку на участие и материалы </w:t>
      </w:r>
      <w:r w:rsidRPr="002B4683">
        <w:rPr>
          <w:sz w:val="24"/>
          <w:szCs w:val="24"/>
        </w:rPr>
        <w:t xml:space="preserve">направлять до </w:t>
      </w:r>
      <w:r w:rsidRPr="002B4683">
        <w:rPr>
          <w:rStyle w:val="21"/>
        </w:rPr>
        <w:t xml:space="preserve">02 ноября 2015 г. </w:t>
      </w:r>
      <w:r w:rsidRPr="002B4683">
        <w:rPr>
          <w:sz w:val="24"/>
          <w:szCs w:val="24"/>
        </w:rPr>
        <w:t xml:space="preserve">электронной почтой по адресу: </w:t>
      </w:r>
      <w:proofErr w:type="spellStart"/>
      <w:r w:rsidRPr="002B4683">
        <w:rPr>
          <w:sz w:val="24"/>
          <w:szCs w:val="24"/>
          <w:lang w:val="en-US" w:bidi="en-US"/>
        </w:rPr>
        <w:t>adk</w:t>
      </w:r>
      <w:proofErr w:type="spellEnd"/>
      <w:r w:rsidRPr="002B4683">
        <w:rPr>
          <w:sz w:val="24"/>
          <w:szCs w:val="24"/>
          <w:lang w:bidi="en-US"/>
        </w:rPr>
        <w:t>-</w:t>
      </w:r>
      <w:proofErr w:type="spellStart"/>
      <w:r w:rsidRPr="002B4683">
        <w:rPr>
          <w:sz w:val="24"/>
          <w:szCs w:val="24"/>
          <w:lang w:val="en-US" w:bidi="en-US"/>
        </w:rPr>
        <w:t>kaluga</w:t>
      </w:r>
      <w:proofErr w:type="spellEnd"/>
      <w:r w:rsidRPr="002B4683">
        <w:rPr>
          <w:sz w:val="24"/>
          <w:szCs w:val="24"/>
          <w:lang w:bidi="en-US"/>
        </w:rPr>
        <w:t>@</w:t>
      </w:r>
      <w:proofErr w:type="spellStart"/>
      <w:r w:rsidRPr="002B4683">
        <w:rPr>
          <w:sz w:val="24"/>
          <w:szCs w:val="24"/>
          <w:lang w:val="en-US" w:bidi="en-US"/>
        </w:rPr>
        <w:t>yandex</w:t>
      </w:r>
      <w:proofErr w:type="spellEnd"/>
      <w:r w:rsidRPr="002B4683">
        <w:rPr>
          <w:sz w:val="24"/>
          <w:szCs w:val="24"/>
          <w:lang w:bidi="en-US"/>
        </w:rPr>
        <w:t>.</w:t>
      </w:r>
      <w:proofErr w:type="spellStart"/>
      <w:r w:rsidRPr="002B4683">
        <w:rPr>
          <w:sz w:val="24"/>
          <w:szCs w:val="24"/>
          <w:lang w:val="en-US" w:bidi="en-US"/>
        </w:rPr>
        <w:t>ru</w:t>
      </w:r>
      <w:proofErr w:type="spellEnd"/>
      <w:r w:rsidRPr="002B4683">
        <w:rPr>
          <w:sz w:val="24"/>
          <w:szCs w:val="24"/>
          <w:lang w:bidi="en-US"/>
        </w:rPr>
        <w:t xml:space="preserve"> </w:t>
      </w:r>
      <w:r w:rsidRPr="002B4683">
        <w:rPr>
          <w:sz w:val="24"/>
          <w:szCs w:val="24"/>
        </w:rPr>
        <w:t>с пометкой «Семинар».</w:t>
      </w:r>
    </w:p>
    <w:p w:rsidR="002B4683" w:rsidRDefault="002B4683" w:rsidP="002B4683">
      <w:pPr>
        <w:pStyle w:val="26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B4683" w:rsidRDefault="002B4683" w:rsidP="002B4683">
      <w:pPr>
        <w:pStyle w:val="26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B4683" w:rsidRDefault="002B4683" w:rsidP="002B4683">
      <w:pPr>
        <w:pStyle w:val="26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B4683" w:rsidRPr="002B4683" w:rsidRDefault="002B4683" w:rsidP="002B4683">
      <w:pPr>
        <w:pStyle w:val="26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2B4683">
        <w:rPr>
          <w:sz w:val="24"/>
          <w:szCs w:val="24"/>
        </w:rPr>
        <w:t>Приложение 3</w:t>
      </w:r>
    </w:p>
    <w:p w:rsidR="002B4683" w:rsidRDefault="002B4683" w:rsidP="002B4683">
      <w:pPr>
        <w:pStyle w:val="23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14" w:name="bookmark15"/>
      <w:r w:rsidRPr="002B4683">
        <w:rPr>
          <w:sz w:val="24"/>
          <w:szCs w:val="24"/>
        </w:rPr>
        <w:t>Пример оформления статьи (тезисов)</w:t>
      </w:r>
      <w:bookmarkEnd w:id="14"/>
    </w:p>
    <w:p w:rsidR="002B4683" w:rsidRPr="002B4683" w:rsidRDefault="002B4683" w:rsidP="002B4683">
      <w:pPr>
        <w:pStyle w:val="23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B4683" w:rsidRPr="002B4683" w:rsidRDefault="002B4683" w:rsidP="002B4683">
      <w:pPr>
        <w:pStyle w:val="23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15" w:name="bookmark16"/>
      <w:r w:rsidRPr="002B4683">
        <w:rPr>
          <w:sz w:val="24"/>
          <w:szCs w:val="24"/>
        </w:rPr>
        <w:t>РЕСУРС БЛИСС-МЕТОДА В РАБОТЕ С ДЕТЬМИ, ИМЕЮЩИМИ НАРУШЕНИЯ</w:t>
      </w:r>
      <w:bookmarkEnd w:id="15"/>
    </w:p>
    <w:p w:rsidR="002B4683" w:rsidRPr="002B4683" w:rsidRDefault="002B4683" w:rsidP="002B4683">
      <w:pPr>
        <w:pStyle w:val="23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16" w:name="bookmark17"/>
      <w:r w:rsidRPr="002B4683">
        <w:rPr>
          <w:sz w:val="24"/>
          <w:szCs w:val="24"/>
        </w:rPr>
        <w:t>ОП</w:t>
      </w:r>
      <w:r>
        <w:rPr>
          <w:sz w:val="24"/>
          <w:szCs w:val="24"/>
        </w:rPr>
        <w:t>О</w:t>
      </w:r>
      <w:r w:rsidRPr="002B4683">
        <w:rPr>
          <w:sz w:val="24"/>
          <w:szCs w:val="24"/>
        </w:rPr>
        <w:t>РНО-ДВИГАТЕЛЬНОГО АППАРАТА</w:t>
      </w:r>
      <w:bookmarkEnd w:id="16"/>
    </w:p>
    <w:p w:rsidR="002B4683" w:rsidRDefault="002B4683" w:rsidP="002B4683">
      <w:pPr>
        <w:pStyle w:val="2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bookmarkStart w:id="17" w:name="bookmark18"/>
    </w:p>
    <w:p w:rsidR="002B4683" w:rsidRPr="002B4683" w:rsidRDefault="002B4683" w:rsidP="002B4683">
      <w:pPr>
        <w:pStyle w:val="23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 w:rsidRPr="002B4683">
        <w:rPr>
          <w:sz w:val="24"/>
          <w:szCs w:val="24"/>
        </w:rPr>
        <w:t>Иванов И.И.</w:t>
      </w:r>
      <w:bookmarkEnd w:id="17"/>
    </w:p>
    <w:p w:rsidR="002B4683" w:rsidRDefault="002B4683" w:rsidP="002B4683">
      <w:pPr>
        <w:pStyle w:val="40"/>
        <w:shd w:val="clear" w:color="auto" w:fill="auto"/>
        <w:spacing w:line="240" w:lineRule="auto"/>
        <w:rPr>
          <w:sz w:val="24"/>
          <w:szCs w:val="24"/>
        </w:rPr>
      </w:pPr>
    </w:p>
    <w:p w:rsidR="002B4683" w:rsidRPr="002B4683" w:rsidRDefault="002B4683" w:rsidP="006D2B84">
      <w:pPr>
        <w:pStyle w:val="40"/>
        <w:shd w:val="clear" w:color="auto" w:fill="auto"/>
        <w:spacing w:line="240" w:lineRule="auto"/>
        <w:jc w:val="right"/>
        <w:rPr>
          <w:sz w:val="24"/>
          <w:szCs w:val="24"/>
        </w:rPr>
      </w:pPr>
      <w:r w:rsidRPr="002B4683">
        <w:rPr>
          <w:sz w:val="24"/>
          <w:szCs w:val="24"/>
        </w:rPr>
        <w:t>ФГБОУ ВПО «Калужский государственный университет им. К.Э. Циолковского»</w:t>
      </w:r>
    </w:p>
    <w:p w:rsidR="002B4683" w:rsidRPr="002B4683" w:rsidRDefault="002B4683" w:rsidP="006D2B84">
      <w:pPr>
        <w:pStyle w:val="40"/>
        <w:shd w:val="clear" w:color="auto" w:fill="auto"/>
        <w:spacing w:line="240" w:lineRule="auto"/>
        <w:jc w:val="right"/>
        <w:rPr>
          <w:sz w:val="24"/>
          <w:szCs w:val="24"/>
        </w:rPr>
      </w:pPr>
      <w:r w:rsidRPr="002B4683">
        <w:rPr>
          <w:sz w:val="24"/>
          <w:szCs w:val="24"/>
        </w:rPr>
        <w:t>(г. Калуга)</w:t>
      </w:r>
    </w:p>
    <w:p w:rsidR="002B4683" w:rsidRPr="002B4683" w:rsidRDefault="002B4683" w:rsidP="002B4683">
      <w:pPr>
        <w:pStyle w:val="20"/>
        <w:shd w:val="clear" w:color="auto" w:fill="auto"/>
        <w:spacing w:before="0" w:line="240" w:lineRule="auto"/>
        <w:ind w:firstLine="640"/>
        <w:jc w:val="left"/>
        <w:rPr>
          <w:sz w:val="24"/>
          <w:szCs w:val="24"/>
        </w:rPr>
      </w:pPr>
      <w:r w:rsidRPr="002B4683">
        <w:rPr>
          <w:sz w:val="24"/>
          <w:szCs w:val="24"/>
        </w:rPr>
        <w:t>Те</w:t>
      </w:r>
      <w:proofErr w:type="gramStart"/>
      <w:r w:rsidRPr="002B4683">
        <w:rPr>
          <w:sz w:val="24"/>
          <w:szCs w:val="24"/>
        </w:rPr>
        <w:t>кст ст</w:t>
      </w:r>
      <w:proofErr w:type="gramEnd"/>
      <w:r w:rsidRPr="002B4683">
        <w:rPr>
          <w:sz w:val="24"/>
          <w:szCs w:val="24"/>
        </w:rPr>
        <w:t>атьи. Те</w:t>
      </w:r>
      <w:proofErr w:type="gramStart"/>
      <w:r w:rsidRPr="002B4683">
        <w:rPr>
          <w:sz w:val="24"/>
          <w:szCs w:val="24"/>
        </w:rPr>
        <w:t>кст ст</w:t>
      </w:r>
      <w:proofErr w:type="gramEnd"/>
      <w:r w:rsidRPr="002B4683">
        <w:rPr>
          <w:sz w:val="24"/>
          <w:szCs w:val="24"/>
        </w:rPr>
        <w:t>атьи.</w:t>
      </w:r>
      <w:r w:rsidR="006D2B84">
        <w:rPr>
          <w:sz w:val="24"/>
          <w:szCs w:val="24"/>
        </w:rPr>
        <w:t xml:space="preserve"> </w:t>
      </w:r>
      <w:r w:rsidRPr="002B4683">
        <w:rPr>
          <w:sz w:val="24"/>
          <w:szCs w:val="24"/>
        </w:rPr>
        <w:t>Те</w:t>
      </w:r>
      <w:proofErr w:type="gramStart"/>
      <w:r w:rsidRPr="002B4683">
        <w:rPr>
          <w:sz w:val="24"/>
          <w:szCs w:val="24"/>
        </w:rPr>
        <w:t>кст ст</w:t>
      </w:r>
      <w:proofErr w:type="gramEnd"/>
      <w:r w:rsidRPr="002B4683">
        <w:rPr>
          <w:sz w:val="24"/>
          <w:szCs w:val="24"/>
        </w:rPr>
        <w:t>атьи[1].Те</w:t>
      </w:r>
      <w:proofErr w:type="gramStart"/>
      <w:r w:rsidRPr="002B4683">
        <w:rPr>
          <w:sz w:val="24"/>
          <w:szCs w:val="24"/>
        </w:rPr>
        <w:t>кст ст</w:t>
      </w:r>
      <w:proofErr w:type="gramEnd"/>
      <w:r w:rsidRPr="002B4683">
        <w:rPr>
          <w:sz w:val="24"/>
          <w:szCs w:val="24"/>
        </w:rPr>
        <w:t>атьи.</w:t>
      </w:r>
      <w:r w:rsidR="006D2B84">
        <w:rPr>
          <w:sz w:val="24"/>
          <w:szCs w:val="24"/>
        </w:rPr>
        <w:t xml:space="preserve"> </w:t>
      </w:r>
      <w:r w:rsidRPr="002B4683">
        <w:rPr>
          <w:sz w:val="24"/>
          <w:szCs w:val="24"/>
        </w:rPr>
        <w:t>Те</w:t>
      </w:r>
      <w:proofErr w:type="gramStart"/>
      <w:r w:rsidRPr="002B4683">
        <w:rPr>
          <w:sz w:val="24"/>
          <w:szCs w:val="24"/>
        </w:rPr>
        <w:t>кст ст</w:t>
      </w:r>
      <w:proofErr w:type="gramEnd"/>
      <w:r w:rsidRPr="002B4683">
        <w:rPr>
          <w:sz w:val="24"/>
          <w:szCs w:val="24"/>
        </w:rPr>
        <w:t>атьи. Те</w:t>
      </w:r>
      <w:proofErr w:type="gramStart"/>
      <w:r w:rsidRPr="002B4683">
        <w:rPr>
          <w:sz w:val="24"/>
          <w:szCs w:val="24"/>
        </w:rPr>
        <w:t>кст ст</w:t>
      </w:r>
      <w:proofErr w:type="gramEnd"/>
      <w:r w:rsidRPr="002B4683">
        <w:rPr>
          <w:sz w:val="24"/>
          <w:szCs w:val="24"/>
        </w:rPr>
        <w:t>атьи. Те</w:t>
      </w:r>
      <w:proofErr w:type="gramStart"/>
      <w:r w:rsidRPr="002B4683">
        <w:rPr>
          <w:sz w:val="24"/>
          <w:szCs w:val="24"/>
        </w:rPr>
        <w:t>кст ст</w:t>
      </w:r>
      <w:proofErr w:type="gramEnd"/>
      <w:r w:rsidRPr="002B4683">
        <w:rPr>
          <w:sz w:val="24"/>
          <w:szCs w:val="24"/>
        </w:rPr>
        <w:t>атьи.</w:t>
      </w:r>
      <w:r w:rsidR="006D2B84">
        <w:rPr>
          <w:sz w:val="24"/>
          <w:szCs w:val="24"/>
        </w:rPr>
        <w:t xml:space="preserve"> </w:t>
      </w:r>
      <w:r w:rsidRPr="002B4683">
        <w:rPr>
          <w:sz w:val="24"/>
          <w:szCs w:val="24"/>
        </w:rPr>
        <w:t xml:space="preserve">Текст </w:t>
      </w:r>
      <w:proofErr w:type="spellStart"/>
      <w:r w:rsidRPr="002B4683">
        <w:rPr>
          <w:sz w:val="24"/>
          <w:szCs w:val="24"/>
        </w:rPr>
        <w:t>статьи</w:t>
      </w:r>
      <w:proofErr w:type="gramStart"/>
      <w:r w:rsidRPr="002B4683">
        <w:rPr>
          <w:sz w:val="24"/>
          <w:szCs w:val="24"/>
        </w:rPr>
        <w:t>.Т</w:t>
      </w:r>
      <w:proofErr w:type="gramEnd"/>
      <w:r w:rsidRPr="002B4683">
        <w:rPr>
          <w:sz w:val="24"/>
          <w:szCs w:val="24"/>
        </w:rPr>
        <w:t>екст</w:t>
      </w:r>
      <w:proofErr w:type="spellEnd"/>
      <w:r w:rsidRPr="002B4683">
        <w:rPr>
          <w:sz w:val="24"/>
          <w:szCs w:val="24"/>
        </w:rPr>
        <w:t xml:space="preserve"> статьи.</w:t>
      </w:r>
      <w:r w:rsidR="006D2B84">
        <w:rPr>
          <w:sz w:val="24"/>
          <w:szCs w:val="24"/>
        </w:rPr>
        <w:t xml:space="preserve"> </w:t>
      </w:r>
      <w:r w:rsidRPr="002B4683">
        <w:rPr>
          <w:sz w:val="24"/>
          <w:szCs w:val="24"/>
        </w:rPr>
        <w:t>Те</w:t>
      </w:r>
      <w:proofErr w:type="gramStart"/>
      <w:r w:rsidRPr="002B4683">
        <w:rPr>
          <w:sz w:val="24"/>
          <w:szCs w:val="24"/>
        </w:rPr>
        <w:t>кст ст</w:t>
      </w:r>
      <w:proofErr w:type="gramEnd"/>
      <w:r w:rsidRPr="002B4683">
        <w:rPr>
          <w:sz w:val="24"/>
          <w:szCs w:val="24"/>
        </w:rPr>
        <w:t>атьи.</w:t>
      </w:r>
      <w:r w:rsidR="006D2B84">
        <w:rPr>
          <w:sz w:val="24"/>
          <w:szCs w:val="24"/>
        </w:rPr>
        <w:t xml:space="preserve"> </w:t>
      </w:r>
      <w:r w:rsidRPr="002B4683">
        <w:rPr>
          <w:sz w:val="24"/>
          <w:szCs w:val="24"/>
        </w:rPr>
        <w:t>Те</w:t>
      </w:r>
      <w:proofErr w:type="gramStart"/>
      <w:r w:rsidRPr="002B4683">
        <w:rPr>
          <w:sz w:val="24"/>
          <w:szCs w:val="24"/>
        </w:rPr>
        <w:t>кст ст</w:t>
      </w:r>
      <w:proofErr w:type="gramEnd"/>
      <w:r w:rsidRPr="002B4683">
        <w:rPr>
          <w:sz w:val="24"/>
          <w:szCs w:val="24"/>
        </w:rPr>
        <w:t>атьи.</w:t>
      </w:r>
    </w:p>
    <w:p w:rsidR="002B4683" w:rsidRPr="002B4683" w:rsidRDefault="002B4683" w:rsidP="002B4683">
      <w:pPr>
        <w:pStyle w:val="20"/>
        <w:shd w:val="clear" w:color="auto" w:fill="auto"/>
        <w:spacing w:before="0" w:line="240" w:lineRule="auto"/>
        <w:ind w:firstLine="640"/>
        <w:jc w:val="left"/>
        <w:rPr>
          <w:sz w:val="24"/>
          <w:szCs w:val="24"/>
        </w:rPr>
      </w:pPr>
      <w:r w:rsidRPr="002B4683">
        <w:rPr>
          <w:sz w:val="24"/>
          <w:szCs w:val="24"/>
        </w:rPr>
        <w:t>Те</w:t>
      </w:r>
      <w:proofErr w:type="gramStart"/>
      <w:r w:rsidRPr="002B4683">
        <w:rPr>
          <w:sz w:val="24"/>
          <w:szCs w:val="24"/>
        </w:rPr>
        <w:t>кст ст</w:t>
      </w:r>
      <w:proofErr w:type="gramEnd"/>
      <w:r w:rsidRPr="002B4683">
        <w:rPr>
          <w:sz w:val="24"/>
          <w:szCs w:val="24"/>
        </w:rPr>
        <w:t>атьи. Те</w:t>
      </w:r>
      <w:proofErr w:type="gramStart"/>
      <w:r w:rsidRPr="002B4683">
        <w:rPr>
          <w:sz w:val="24"/>
          <w:szCs w:val="24"/>
        </w:rPr>
        <w:t>кст ст</w:t>
      </w:r>
      <w:proofErr w:type="gramEnd"/>
      <w:r w:rsidRPr="002B4683">
        <w:rPr>
          <w:sz w:val="24"/>
          <w:szCs w:val="24"/>
        </w:rPr>
        <w:t>атьи[2].Те</w:t>
      </w:r>
      <w:proofErr w:type="gramStart"/>
      <w:r w:rsidRPr="002B4683">
        <w:rPr>
          <w:sz w:val="24"/>
          <w:szCs w:val="24"/>
        </w:rPr>
        <w:t>кст ст</w:t>
      </w:r>
      <w:proofErr w:type="gramEnd"/>
      <w:r w:rsidRPr="002B4683">
        <w:rPr>
          <w:sz w:val="24"/>
          <w:szCs w:val="24"/>
        </w:rPr>
        <w:t>атьи.</w:t>
      </w:r>
      <w:r w:rsidR="006D2B84">
        <w:rPr>
          <w:sz w:val="24"/>
          <w:szCs w:val="24"/>
        </w:rPr>
        <w:t xml:space="preserve"> </w:t>
      </w:r>
      <w:r w:rsidRPr="002B4683">
        <w:rPr>
          <w:sz w:val="24"/>
          <w:szCs w:val="24"/>
        </w:rPr>
        <w:t>Те</w:t>
      </w:r>
      <w:proofErr w:type="gramStart"/>
      <w:r w:rsidRPr="002B4683">
        <w:rPr>
          <w:sz w:val="24"/>
          <w:szCs w:val="24"/>
        </w:rPr>
        <w:t>кст ст</w:t>
      </w:r>
      <w:proofErr w:type="gramEnd"/>
      <w:r w:rsidRPr="002B4683">
        <w:rPr>
          <w:sz w:val="24"/>
          <w:szCs w:val="24"/>
        </w:rPr>
        <w:t>атьи.</w:t>
      </w:r>
      <w:r w:rsidR="006D2B84">
        <w:rPr>
          <w:sz w:val="24"/>
          <w:szCs w:val="24"/>
        </w:rPr>
        <w:t xml:space="preserve"> </w:t>
      </w:r>
      <w:r w:rsidRPr="002B4683">
        <w:rPr>
          <w:sz w:val="24"/>
          <w:szCs w:val="24"/>
        </w:rPr>
        <w:t>Те</w:t>
      </w:r>
      <w:proofErr w:type="gramStart"/>
      <w:r w:rsidRPr="002B4683">
        <w:rPr>
          <w:sz w:val="24"/>
          <w:szCs w:val="24"/>
        </w:rPr>
        <w:t>кст ст</w:t>
      </w:r>
      <w:proofErr w:type="gramEnd"/>
      <w:r w:rsidRPr="002B4683">
        <w:rPr>
          <w:sz w:val="24"/>
          <w:szCs w:val="24"/>
        </w:rPr>
        <w:t>атьи.</w:t>
      </w:r>
    </w:p>
    <w:p w:rsidR="006D2B84" w:rsidRDefault="006D2B84" w:rsidP="002B4683">
      <w:pPr>
        <w:pStyle w:val="2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</w:p>
    <w:p w:rsidR="002B4683" w:rsidRPr="002B4683" w:rsidRDefault="002B4683" w:rsidP="006D2B84">
      <w:pPr>
        <w:pStyle w:val="20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  <w:r w:rsidRPr="002B4683">
        <w:rPr>
          <w:sz w:val="24"/>
          <w:szCs w:val="24"/>
        </w:rPr>
        <w:t>Литература:</w:t>
      </w:r>
    </w:p>
    <w:p w:rsidR="002B4683" w:rsidRPr="006D2B84" w:rsidRDefault="002B4683" w:rsidP="006D2B84">
      <w:pPr>
        <w:pStyle w:val="20"/>
        <w:numPr>
          <w:ilvl w:val="0"/>
          <w:numId w:val="14"/>
        </w:numPr>
        <w:shd w:val="clear" w:color="auto" w:fill="auto"/>
        <w:tabs>
          <w:tab w:val="left" w:pos="426"/>
          <w:tab w:val="left" w:pos="2241"/>
        </w:tabs>
        <w:spacing w:before="0" w:line="240" w:lineRule="auto"/>
        <w:ind w:firstLine="0"/>
        <w:rPr>
          <w:sz w:val="24"/>
          <w:szCs w:val="24"/>
        </w:rPr>
      </w:pPr>
      <w:r w:rsidRPr="006D2B84">
        <w:rPr>
          <w:sz w:val="24"/>
          <w:szCs w:val="24"/>
        </w:rPr>
        <w:t xml:space="preserve">Давыдов, В.В. Теория развивающего обучения [Текст] / </w:t>
      </w:r>
      <w:proofErr w:type="spellStart"/>
      <w:r w:rsidRPr="006D2B84">
        <w:rPr>
          <w:sz w:val="24"/>
          <w:szCs w:val="24"/>
        </w:rPr>
        <w:t>В.В.Давыдов</w:t>
      </w:r>
      <w:proofErr w:type="spellEnd"/>
      <w:r w:rsidRPr="006D2B84">
        <w:rPr>
          <w:sz w:val="24"/>
          <w:szCs w:val="24"/>
        </w:rPr>
        <w:t xml:space="preserve">. </w:t>
      </w:r>
      <w:r w:rsidR="006D2B84">
        <w:rPr>
          <w:sz w:val="24"/>
          <w:szCs w:val="24"/>
        </w:rPr>
        <w:t>–</w:t>
      </w:r>
      <w:r w:rsidRPr="006D2B84">
        <w:rPr>
          <w:sz w:val="24"/>
          <w:szCs w:val="24"/>
        </w:rPr>
        <w:t xml:space="preserve"> М</w:t>
      </w:r>
      <w:r w:rsidR="006D2B84">
        <w:rPr>
          <w:sz w:val="24"/>
          <w:szCs w:val="24"/>
        </w:rPr>
        <w:t>.:</w:t>
      </w:r>
      <w:r w:rsidRPr="006D2B84">
        <w:rPr>
          <w:sz w:val="24"/>
          <w:szCs w:val="24"/>
        </w:rPr>
        <w:t xml:space="preserve"> ИНТЕРО</w:t>
      </w:r>
      <w:r w:rsidR="006D2B84">
        <w:rPr>
          <w:sz w:val="24"/>
          <w:szCs w:val="24"/>
        </w:rPr>
        <w:t>,</w:t>
      </w:r>
      <w:r w:rsidRPr="006D2B84">
        <w:rPr>
          <w:sz w:val="24"/>
          <w:szCs w:val="24"/>
        </w:rPr>
        <w:t xml:space="preserve"> 1996</w:t>
      </w:r>
      <w:r w:rsidR="006D2B84">
        <w:rPr>
          <w:sz w:val="24"/>
          <w:szCs w:val="24"/>
        </w:rPr>
        <w:t xml:space="preserve"> –</w:t>
      </w:r>
      <w:r w:rsidRPr="006D2B84">
        <w:rPr>
          <w:sz w:val="24"/>
          <w:szCs w:val="24"/>
        </w:rPr>
        <w:t xml:space="preserve"> 403 с</w:t>
      </w:r>
    </w:p>
    <w:p w:rsidR="00391591" w:rsidRPr="006D2B84" w:rsidRDefault="002B4683" w:rsidP="006D2B84">
      <w:pPr>
        <w:pStyle w:val="20"/>
        <w:numPr>
          <w:ilvl w:val="0"/>
          <w:numId w:val="14"/>
        </w:numPr>
        <w:shd w:val="clear" w:color="auto" w:fill="auto"/>
        <w:tabs>
          <w:tab w:val="left" w:pos="426"/>
          <w:tab w:val="left" w:pos="2241"/>
        </w:tabs>
        <w:spacing w:before="0" w:line="240" w:lineRule="auto"/>
        <w:ind w:firstLine="0"/>
        <w:rPr>
          <w:sz w:val="24"/>
          <w:szCs w:val="24"/>
        </w:rPr>
      </w:pPr>
      <w:proofErr w:type="spellStart"/>
      <w:r w:rsidRPr="006D2B84">
        <w:rPr>
          <w:sz w:val="24"/>
          <w:szCs w:val="24"/>
        </w:rPr>
        <w:t>Емельянцева</w:t>
      </w:r>
      <w:proofErr w:type="spellEnd"/>
      <w:r w:rsidRPr="006D2B84">
        <w:rPr>
          <w:sz w:val="24"/>
          <w:szCs w:val="24"/>
        </w:rPr>
        <w:t xml:space="preserve">, М.В. Уровни эмоционального регулирования / М.В. </w:t>
      </w:r>
      <w:proofErr w:type="spellStart"/>
      <w:r w:rsidRPr="006D2B84">
        <w:rPr>
          <w:sz w:val="24"/>
          <w:szCs w:val="24"/>
        </w:rPr>
        <w:t>Емельянцева</w:t>
      </w:r>
      <w:proofErr w:type="spellEnd"/>
      <w:r w:rsidRPr="006D2B84">
        <w:rPr>
          <w:sz w:val="24"/>
          <w:szCs w:val="24"/>
        </w:rPr>
        <w:t xml:space="preserve"> // [Электронный ресурс] / Режим доступа: </w:t>
      </w:r>
      <w:hyperlink r:id="rId6" w:history="1">
        <w:r w:rsidRPr="006D2B84">
          <w:rPr>
            <w:sz w:val="24"/>
            <w:szCs w:val="24"/>
          </w:rPr>
          <w:t>www.naryishkin.spb.ru</w:t>
        </w:r>
      </w:hyperlink>
    </w:p>
    <w:sectPr w:rsidR="00391591" w:rsidRPr="006D2B84" w:rsidSect="003915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FF9"/>
    <w:multiLevelType w:val="multilevel"/>
    <w:tmpl w:val="AA10A422"/>
    <w:lvl w:ilvl="0">
      <w:numFmt w:val="decimal"/>
      <w:lvlText w:val="13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E41C9"/>
    <w:multiLevelType w:val="multilevel"/>
    <w:tmpl w:val="EF66CF7A"/>
    <w:lvl w:ilvl="0">
      <w:numFmt w:val="decimal"/>
      <w:lvlText w:val="1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AA337D"/>
    <w:multiLevelType w:val="multilevel"/>
    <w:tmpl w:val="13FAA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E6714"/>
    <w:multiLevelType w:val="multilevel"/>
    <w:tmpl w:val="727EC1BA"/>
    <w:lvl w:ilvl="0"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56057C"/>
    <w:multiLevelType w:val="multilevel"/>
    <w:tmpl w:val="B86A45AC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%1.%2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F5106A"/>
    <w:multiLevelType w:val="multilevel"/>
    <w:tmpl w:val="CA3E5F44"/>
    <w:lvl w:ilvl="0"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B97A91"/>
    <w:multiLevelType w:val="multilevel"/>
    <w:tmpl w:val="B86A45AC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%1.%2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1074E2"/>
    <w:multiLevelType w:val="multilevel"/>
    <w:tmpl w:val="88BC2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6878FE"/>
    <w:multiLevelType w:val="multilevel"/>
    <w:tmpl w:val="F2E4AD2A"/>
    <w:lvl w:ilvl="0">
      <w:numFmt w:val="decimal"/>
      <w:lvlText w:val="13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6846C5"/>
    <w:multiLevelType w:val="multilevel"/>
    <w:tmpl w:val="47F63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A16C1F"/>
    <w:multiLevelType w:val="multilevel"/>
    <w:tmpl w:val="B002DE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07578F"/>
    <w:multiLevelType w:val="multilevel"/>
    <w:tmpl w:val="9EC09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A55B09"/>
    <w:multiLevelType w:val="multilevel"/>
    <w:tmpl w:val="3ED02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EA478C"/>
    <w:multiLevelType w:val="hybridMultilevel"/>
    <w:tmpl w:val="F9AA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  <w:num w:numId="12">
    <w:abstractNumId w:val="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46"/>
    <w:rsid w:val="001B0898"/>
    <w:rsid w:val="002B4683"/>
    <w:rsid w:val="00377F46"/>
    <w:rsid w:val="00391591"/>
    <w:rsid w:val="0049173D"/>
    <w:rsid w:val="006D2B84"/>
    <w:rsid w:val="008018EF"/>
    <w:rsid w:val="00913CEE"/>
    <w:rsid w:val="00C11E8D"/>
    <w:rsid w:val="00FA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2pt">
    <w:name w:val="Заголовок №1 + 12 pt"/>
    <w:basedOn w:val="a0"/>
    <w:rsid w:val="00377F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77F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77F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77F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77F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77F46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377F46"/>
    <w:pPr>
      <w:widowControl w:val="0"/>
      <w:shd w:val="clear" w:color="auto" w:fill="FFFFFF"/>
      <w:spacing w:before="300" w:after="0" w:line="274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77F4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2">
    <w:name w:val="Заголовок №2_"/>
    <w:basedOn w:val="a0"/>
    <w:link w:val="23"/>
    <w:rsid w:val="00377F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377F46"/>
    <w:pPr>
      <w:widowControl w:val="0"/>
      <w:shd w:val="clear" w:color="auto" w:fill="FFFFFF"/>
      <w:spacing w:before="180" w:after="60" w:line="0" w:lineRule="atLeast"/>
      <w:ind w:hanging="420"/>
      <w:outlineLvl w:val="1"/>
    </w:pPr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rsid w:val="00377F46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377F46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913C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913C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 + Полужирный;Курсив"/>
    <w:basedOn w:val="2"/>
    <w:rsid w:val="00913C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13C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21">
    <w:name w:val="Заголовок №1 (2) + Не полужирный"/>
    <w:basedOn w:val="12"/>
    <w:rsid w:val="00913C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913CEE"/>
    <w:pPr>
      <w:widowControl w:val="0"/>
      <w:shd w:val="clear" w:color="auto" w:fill="FFFFFF"/>
      <w:spacing w:after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rsid w:val="00913CEE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913CEE"/>
    <w:pPr>
      <w:widowControl w:val="0"/>
      <w:shd w:val="clear" w:color="auto" w:fill="FFFFFF"/>
      <w:spacing w:before="60"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5">
    <w:name w:val="Номер заголовка №2_"/>
    <w:basedOn w:val="a0"/>
    <w:link w:val="26"/>
    <w:rsid w:val="003915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6">
    <w:name w:val="Номер заголовка №2"/>
    <w:basedOn w:val="a"/>
    <w:link w:val="25"/>
    <w:rsid w:val="00391591"/>
    <w:pPr>
      <w:widowControl w:val="0"/>
      <w:shd w:val="clear" w:color="auto" w:fill="FFFFFF"/>
      <w:spacing w:before="720" w:after="120" w:line="0" w:lineRule="atLeast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80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B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2pt">
    <w:name w:val="Заголовок №1 + 12 pt"/>
    <w:basedOn w:val="a0"/>
    <w:rsid w:val="00377F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77F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77F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77F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77F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77F46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377F46"/>
    <w:pPr>
      <w:widowControl w:val="0"/>
      <w:shd w:val="clear" w:color="auto" w:fill="FFFFFF"/>
      <w:spacing w:before="300" w:after="0" w:line="274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77F4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2">
    <w:name w:val="Заголовок №2_"/>
    <w:basedOn w:val="a0"/>
    <w:link w:val="23"/>
    <w:rsid w:val="00377F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377F46"/>
    <w:pPr>
      <w:widowControl w:val="0"/>
      <w:shd w:val="clear" w:color="auto" w:fill="FFFFFF"/>
      <w:spacing w:before="180" w:after="60" w:line="0" w:lineRule="atLeast"/>
      <w:ind w:hanging="420"/>
      <w:outlineLvl w:val="1"/>
    </w:pPr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rsid w:val="00377F46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377F46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913C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913C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 + Полужирный;Курсив"/>
    <w:basedOn w:val="2"/>
    <w:rsid w:val="00913C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13C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21">
    <w:name w:val="Заголовок №1 (2) + Не полужирный"/>
    <w:basedOn w:val="12"/>
    <w:rsid w:val="00913C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913CEE"/>
    <w:pPr>
      <w:widowControl w:val="0"/>
      <w:shd w:val="clear" w:color="auto" w:fill="FFFFFF"/>
      <w:spacing w:after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rsid w:val="00913CEE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913CEE"/>
    <w:pPr>
      <w:widowControl w:val="0"/>
      <w:shd w:val="clear" w:color="auto" w:fill="FFFFFF"/>
      <w:spacing w:before="60"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5">
    <w:name w:val="Номер заголовка №2_"/>
    <w:basedOn w:val="a0"/>
    <w:link w:val="26"/>
    <w:rsid w:val="003915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6">
    <w:name w:val="Номер заголовка №2"/>
    <w:basedOn w:val="a"/>
    <w:link w:val="25"/>
    <w:rsid w:val="00391591"/>
    <w:pPr>
      <w:widowControl w:val="0"/>
      <w:shd w:val="clear" w:color="auto" w:fill="FFFFFF"/>
      <w:spacing w:before="720" w:after="120" w:line="0" w:lineRule="atLeast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80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B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ryishkin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7003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    График и условия работы:</vt:lpstr>
      <vt:lpstr>Информационное письмо о проведении</vt:lpstr>
      <vt:lpstr>НАУЧНО-ПРАКТИЧЕСКОГО СЕМИНАРА С МЕЖДУНАРОДНЫМ УЧАСТИЕМ</vt:lpstr>
      <vt:lpstr>«Альтернативная дополнительная коммуникация в социализации детей с ОВЗ.</vt:lpstr>
      <vt:lpstr>9 ноября</vt:lpstr>
      <vt:lpstr>13.00-14.00 - Обед</vt:lpstr>
      <vt:lpstr/>
      <vt:lpstr>10 ноября</vt:lpstr>
      <vt:lpstr>13.00-14.00 - Обед</vt:lpstr>
      <vt:lpstr>    </vt:lpstr>
      <vt:lpstr>    </vt:lpstr>
      <vt:lpstr>    Приложение 1</vt:lpstr>
      <vt:lpstr>Заявка участника семинара</vt:lpstr>
      <vt:lpstr>    Правила оформления материалов</vt:lpstr>
      <vt:lpstr>    </vt:lpstr>
      <vt:lpstr>    </vt:lpstr>
      <vt:lpstr>    Статьи, не соответствующие тематике и правилам оформления, не будут приняты к пу</vt:lpstr>
      <vt:lpstr>    Пример оформления статьи (тезисов)</vt:lpstr>
      <vt:lpstr>    </vt:lpstr>
      <vt:lpstr>    РЕСУРС БЛИСС-МЕТОДА В РАБОТЕ С ДЕТЬМИ, ИМЕЮЩИМИ НАРУШЕНИЯ</vt:lpstr>
      <vt:lpstr>    ОПОРНО-ДВИГАТЕЛЬНОГО АППАРАТА</vt:lpstr>
      <vt:lpstr>    </vt:lpstr>
      <vt:lpstr>    Иванов И.И.</vt:lpstr>
    </vt:vector>
  </TitlesOfParts>
  <Company>Microsoft</Company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2015-10-21T09:50:00Z</dcterms:created>
  <dcterms:modified xsi:type="dcterms:W3CDTF">2015-10-21T09:50:00Z</dcterms:modified>
</cp:coreProperties>
</file>